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BB" w:rsidRPr="00AA69BB" w:rsidRDefault="00AA69BB" w:rsidP="00AA69BB">
      <w:pPr>
        <w:spacing w:after="0" w:line="336" w:lineRule="atLeast"/>
        <w:ind w:left="187"/>
        <w:jc w:val="center"/>
        <w:outlineLvl w:val="3"/>
        <w:rPr>
          <w:rFonts w:ascii="Arial" w:eastAsia="Times New Roman" w:hAnsi="Arial" w:cs="Arial"/>
          <w:b/>
          <w:bCs/>
          <w:color w:val="836D9E"/>
          <w:sz w:val="32"/>
          <w:szCs w:val="32"/>
          <w:lang w:eastAsia="en-AU"/>
        </w:rPr>
      </w:pPr>
      <w:bookmarkStart w:id="0" w:name="_GoBack"/>
      <w:bookmarkEnd w:id="0"/>
      <w:r w:rsidRPr="00AA69BB">
        <w:rPr>
          <w:rFonts w:ascii="Arial" w:eastAsia="Times New Roman" w:hAnsi="Arial" w:cs="Arial"/>
          <w:b/>
          <w:bCs/>
          <w:color w:val="836D9E"/>
          <w:sz w:val="32"/>
          <w:szCs w:val="32"/>
          <w:lang w:eastAsia="en-AU"/>
        </w:rPr>
        <w:t>Volunteer Code of Conduct</w:t>
      </w:r>
    </w:p>
    <w:p w:rsidR="00AA69BB" w:rsidRDefault="00AA69BB" w:rsidP="00AA69BB">
      <w:pPr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  <w:r w:rsidRPr="00AA69BB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 xml:space="preserve">[Name of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>Organisation</w:t>
      </w:r>
      <w:r w:rsidRPr="00AA69BB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 xml:space="preserve">] is 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>[</w:t>
      </w:r>
      <w:r w:rsidRPr="00AA69BB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>youth-serving, community-based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>]</w:t>
      </w:r>
      <w:r w:rsidRPr="00AA69BB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 xml:space="preserve"> organization dedicated to providing [description of mission or services]. Participation in the organization's programs is subject to the observance of the organization's rules and procedures.</w:t>
      </w:r>
      <w:r w:rsidR="00CD45EE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 xml:space="preserve"> </w:t>
      </w:r>
      <w:r w:rsidRPr="00AA69BB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>Any participant or staff member who violates this Code is subject to discipline, up to and including removal from the program.</w:t>
      </w:r>
    </w:p>
    <w:p w:rsidR="00F17267" w:rsidRDefault="00F17267" w:rsidP="00AA69BB">
      <w:pPr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</w:p>
    <w:p w:rsidR="00F17267" w:rsidRPr="00AA69BB" w:rsidRDefault="00F17267" w:rsidP="00AA69BB">
      <w:pPr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>As a Volunteer, you must:</w:t>
      </w:r>
    </w:p>
    <w:p w:rsidR="00F17267" w:rsidRDefault="00F17267" w:rsidP="00AA69BB">
      <w:pPr>
        <w:numPr>
          <w:ilvl w:val="0"/>
          <w:numId w:val="1"/>
        </w:numPr>
        <w:spacing w:before="105" w:after="105" w:line="336" w:lineRule="atLeast"/>
        <w:ind w:left="7"/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</w:pPr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Carry out your task in a way that corresponds with the ethos and aims of the organisation,</w:t>
      </w:r>
    </w:p>
    <w:p w:rsidR="00F17267" w:rsidRDefault="00F17267" w:rsidP="00AA69BB">
      <w:pPr>
        <w:numPr>
          <w:ilvl w:val="0"/>
          <w:numId w:val="1"/>
        </w:numPr>
        <w:spacing w:before="105" w:after="105" w:line="336" w:lineRule="atLeast"/>
        <w:ind w:left="7"/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</w:pPr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Respect the confidentiality of the Organisation and the people who work/use it.</w:t>
      </w:r>
    </w:p>
    <w:p w:rsidR="00AA69BB" w:rsidRPr="00AA69BB" w:rsidRDefault="00F17267" w:rsidP="00AA69BB">
      <w:pPr>
        <w:numPr>
          <w:ilvl w:val="0"/>
          <w:numId w:val="1"/>
        </w:numPr>
        <w:spacing w:before="105" w:after="105" w:line="336" w:lineRule="atLeast"/>
        <w:ind w:left="7"/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</w:pPr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 xml:space="preserve">Treat others with respect.  </w:t>
      </w:r>
      <w:r w:rsidR="00A14F9A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Abusive</w:t>
      </w:r>
      <w:r w:rsidR="00AA69BB" w:rsidRPr="00AA69BB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 xml:space="preserve"> language </w:t>
      </w:r>
      <w:r w:rsidR="00A14F9A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 xml:space="preserve">must not be used </w:t>
      </w:r>
      <w:r w:rsidR="00AA69BB" w:rsidRPr="00AA69BB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 xml:space="preserve">towards a staff member, volunteer </w:t>
      </w:r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any other person</w:t>
      </w:r>
      <w:r w:rsidR="00AA69BB" w:rsidRPr="00AA69BB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.</w:t>
      </w:r>
    </w:p>
    <w:p w:rsidR="00AA69BB" w:rsidRPr="00AA69BB" w:rsidRDefault="00F17267" w:rsidP="00A14F9A">
      <w:pPr>
        <w:numPr>
          <w:ilvl w:val="0"/>
          <w:numId w:val="1"/>
        </w:numPr>
        <w:spacing w:before="105" w:after="105" w:line="336" w:lineRule="atLeast"/>
        <w:ind w:left="7"/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</w:pPr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 xml:space="preserve">Not possess or use </w:t>
      </w:r>
      <w:r w:rsidR="00AA69BB" w:rsidRPr="00AA69BB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 xml:space="preserve">alcoholic beverages or illegal drugs on [Name of </w:t>
      </w:r>
      <w:proofErr w:type="spellStart"/>
      <w:r w:rsidR="00AA69BB" w:rsidRPr="00AA69BB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Nonprofit</w:t>
      </w:r>
      <w:proofErr w:type="spellEnd"/>
      <w:r w:rsidR="00AA69BB" w:rsidRPr="00AA69BB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]'s property or reporting to the program while under the influence of drugs or alcohol.</w:t>
      </w:r>
    </w:p>
    <w:p w:rsidR="00AA69BB" w:rsidRPr="00AA69BB" w:rsidRDefault="00A14F9A" w:rsidP="00AA69BB">
      <w:pPr>
        <w:numPr>
          <w:ilvl w:val="0"/>
          <w:numId w:val="1"/>
        </w:numPr>
        <w:spacing w:before="105" w:after="105" w:line="336" w:lineRule="atLeast"/>
        <w:ind w:left="7"/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</w:pPr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 xml:space="preserve">Respect the human rights of others and operate within the organisation anti-racist and anti-discriminatory </w:t>
      </w:r>
      <w:proofErr w:type="spellStart"/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polices</w:t>
      </w:r>
      <w:proofErr w:type="spellEnd"/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 xml:space="preserve"> and procedures. Verbal</w:t>
      </w:r>
      <w:r w:rsidR="00AA69BB" w:rsidRPr="00AA69BB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, physical or visual</w:t>
      </w:r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 xml:space="preserve"> harassment of</w:t>
      </w:r>
      <w:r w:rsidR="00AA69BB" w:rsidRPr="00AA69BB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 xml:space="preserve"> </w:t>
      </w:r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a staff member, volunteer or any other person will not be tolerated</w:t>
      </w:r>
      <w:r w:rsidR="00AA69BB" w:rsidRPr="00AA69BB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.</w:t>
      </w:r>
    </w:p>
    <w:p w:rsidR="00AA69BB" w:rsidRPr="00AA69BB" w:rsidRDefault="00A14F9A" w:rsidP="00AA69BB">
      <w:pPr>
        <w:numPr>
          <w:ilvl w:val="0"/>
          <w:numId w:val="1"/>
        </w:numPr>
        <w:spacing w:before="105" w:after="105" w:line="336" w:lineRule="atLeast"/>
        <w:ind w:left="7"/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</w:pPr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Perform your tasks with regard to health and safety to yourself and others.</w:t>
      </w:r>
    </w:p>
    <w:p w:rsidR="00AA69BB" w:rsidRDefault="00A14F9A" w:rsidP="00A14F9A">
      <w:pPr>
        <w:numPr>
          <w:ilvl w:val="0"/>
          <w:numId w:val="1"/>
        </w:numPr>
        <w:spacing w:before="105" w:after="105" w:line="336" w:lineRule="atLeast"/>
        <w:ind w:left="7"/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</w:pPr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Not bring</w:t>
      </w:r>
      <w:r w:rsidRPr="00AA69BB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 xml:space="preserve"> onto [Name of </w:t>
      </w:r>
      <w:proofErr w:type="spellStart"/>
      <w:r w:rsidRPr="00AA69BB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Nonprofit</w:t>
      </w:r>
      <w:proofErr w:type="spellEnd"/>
      <w:r w:rsidRPr="00AA69BB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]'s property dangerous or unauthorized materials such as explosives, firearms, weapons or other similar items.</w:t>
      </w:r>
    </w:p>
    <w:p w:rsidR="00A14F9A" w:rsidRPr="00AA69BB" w:rsidRDefault="00A14F9A" w:rsidP="00A14F9A">
      <w:pPr>
        <w:numPr>
          <w:ilvl w:val="0"/>
          <w:numId w:val="1"/>
        </w:numPr>
        <w:spacing w:before="105" w:after="105" w:line="336" w:lineRule="atLeast"/>
        <w:ind w:left="7"/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</w:pPr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 xml:space="preserve">Comply with all </w:t>
      </w:r>
      <w:proofErr w:type="spellStart"/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polices</w:t>
      </w:r>
      <w:proofErr w:type="spellEnd"/>
      <w:r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 xml:space="preserve"> and procedures and wear Personal Protective Equipment as required.</w:t>
      </w:r>
    </w:p>
    <w:p w:rsidR="00A14F9A" w:rsidRDefault="00A14F9A" w:rsidP="00A14F9A">
      <w:pPr>
        <w:spacing w:before="105" w:after="105" w:line="336" w:lineRule="atLeast"/>
        <w:ind w:left="-353"/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</w:pPr>
    </w:p>
    <w:p w:rsidR="00AA69BB" w:rsidRPr="00AA69BB" w:rsidRDefault="00AA69BB" w:rsidP="00A14F9A">
      <w:pPr>
        <w:spacing w:before="105" w:after="105" w:line="336" w:lineRule="atLeast"/>
        <w:ind w:left="-353"/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</w:pPr>
      <w:r w:rsidRPr="00AA69BB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>Failing to cooperate with an</w:t>
      </w:r>
      <w:r w:rsidR="00A14F9A">
        <w:rPr>
          <w:rFonts w:ascii="Verdana" w:eastAsia="Times New Roman" w:hAnsi="Verdana" w:cs="Times New Roman"/>
          <w:color w:val="110022"/>
          <w:sz w:val="18"/>
          <w:szCs w:val="18"/>
          <w:lang w:eastAsia="en-AU"/>
        </w:rPr>
        <w:t xml:space="preserve"> adult supervisor/leader/mentor may result in discipline</w:t>
      </w:r>
    </w:p>
    <w:p w:rsidR="00AA69BB" w:rsidRPr="00AA69BB" w:rsidRDefault="00AA69BB" w:rsidP="00AA69BB">
      <w:pPr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  <w:r w:rsidRPr="00AA69BB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 xml:space="preserve">I have read and I understand the [Name of </w:t>
      </w:r>
      <w:proofErr w:type="spellStart"/>
      <w:r w:rsidRPr="00AA69BB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>Nonprofit</w:t>
      </w:r>
      <w:proofErr w:type="spellEnd"/>
      <w:r w:rsidRPr="00AA69BB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 xml:space="preserve">]'s Code of Conduct. I agree to abide by the rules described above and understand that I may be removed as 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>Volunteer</w:t>
      </w:r>
      <w:r w:rsidRPr="00AA69BB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 xml:space="preserve"> if I violate any of these rules.</w:t>
      </w:r>
    </w:p>
    <w:p w:rsidR="006023B9" w:rsidRDefault="006023B9" w:rsidP="00AA69BB">
      <w:pPr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</w:p>
    <w:p w:rsidR="00AA69BB" w:rsidRPr="00AA69BB" w:rsidRDefault="00AA69BB" w:rsidP="00AA69BB">
      <w:pPr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  <w:r w:rsidRPr="00AA69BB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>Signature __________________________________________</w:t>
      </w:r>
    </w:p>
    <w:p w:rsidR="00AA69BB" w:rsidRPr="00AA69BB" w:rsidRDefault="00AA69BB" w:rsidP="00AA69BB">
      <w:pPr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  <w:r w:rsidRPr="00AA69BB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>Date _______________</w:t>
      </w:r>
    </w:p>
    <w:p w:rsidR="00AA69BB" w:rsidRPr="00AA69BB" w:rsidRDefault="00AA69BB" w:rsidP="00AA69BB">
      <w:pPr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  <w:r w:rsidRPr="00AA69BB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>Witness ___________________________________________</w:t>
      </w:r>
    </w:p>
    <w:p w:rsidR="009A706D" w:rsidRPr="006023B9" w:rsidRDefault="00AA69BB" w:rsidP="006023B9">
      <w:pPr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  <w:r w:rsidRPr="00AA69BB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t>Date _______________</w:t>
      </w:r>
    </w:p>
    <w:sectPr w:rsidR="009A706D" w:rsidRPr="006023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B1" w:rsidRDefault="00CD50B1" w:rsidP="00CD50B1">
      <w:pPr>
        <w:spacing w:after="0" w:line="240" w:lineRule="auto"/>
      </w:pPr>
      <w:r>
        <w:separator/>
      </w:r>
    </w:p>
  </w:endnote>
  <w:endnote w:type="continuationSeparator" w:id="0">
    <w:p w:rsidR="00CD50B1" w:rsidRDefault="00CD50B1" w:rsidP="00CD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B1" w:rsidRDefault="00CD50B1" w:rsidP="00CD50B1">
      <w:pPr>
        <w:spacing w:after="0" w:line="240" w:lineRule="auto"/>
      </w:pPr>
      <w:r>
        <w:separator/>
      </w:r>
    </w:p>
  </w:footnote>
  <w:footnote w:type="continuationSeparator" w:id="0">
    <w:p w:rsidR="00CD50B1" w:rsidRDefault="00CD50B1" w:rsidP="00CD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B1" w:rsidRDefault="00CD50B1" w:rsidP="00CD50B1">
    <w:pPr>
      <w:ind w:right="98"/>
      <w:jc w:val="cen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3B92C" wp14:editId="42D3866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0" b="0"/>
              <wp:wrapNone/>
              <wp:docPr id="1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0B1" w:rsidRDefault="00CD50B1" w:rsidP="00CD50B1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44BD908" wp14:editId="1CD20557">
                                <wp:extent cx="590550" cy="428625"/>
                                <wp:effectExtent l="0" t="0" r="0" b="9525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3B92C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6" type="#_x0000_t202" style="position:absolute;left:0;text-align:left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" stroked="f">
              <v:textbox>
                <w:txbxContent>
                  <w:p w:rsidR="00CD50B1" w:rsidRDefault="00CD50B1" w:rsidP="00CD50B1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44BD908" wp14:editId="1CD20557">
                          <wp:extent cx="590550" cy="428625"/>
                          <wp:effectExtent l="0" t="0" r="0" b="9525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D50B1" w:rsidRPr="00CD50B1" w:rsidRDefault="00CD50B1" w:rsidP="00CD50B1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 w:rsidRPr="008B2B64">
      <w:rPr>
        <w:rFonts w:ascii="Arial" w:hAnsi="Arial" w:cs="Arial"/>
        <w:b/>
        <w:color w:val="999999"/>
      </w:rPr>
      <w:t>Catholic Safety, Health &amp; Welfare South Australia</w:t>
    </w:r>
  </w:p>
  <w:tbl>
    <w:tblPr>
      <w:tblW w:w="10281" w:type="dxa"/>
      <w:tblInd w:w="-6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835"/>
      <w:gridCol w:w="5070"/>
      <w:gridCol w:w="2376"/>
    </w:tblGrid>
    <w:tr w:rsidR="00CD50B1" w:rsidRPr="006E4921" w:rsidTr="00CD50B1">
      <w:trPr>
        <w:trHeight w:val="314"/>
      </w:trPr>
      <w:tc>
        <w:tcPr>
          <w:tcW w:w="10281" w:type="dxa"/>
          <w:gridSpan w:val="3"/>
          <w:vAlign w:val="center"/>
        </w:tcPr>
        <w:p w:rsidR="00CD50B1" w:rsidRPr="006E4921" w:rsidRDefault="00CD50B1" w:rsidP="00CD50B1">
          <w:pPr>
            <w:tabs>
              <w:tab w:val="center" w:pos="4958"/>
            </w:tabs>
            <w:spacing w:after="0" w:line="240" w:lineRule="auto"/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1A6229" w:rsidRPr="006E4921" w:rsidTr="00C97BF2">
      <w:trPr>
        <w:trHeight w:val="324"/>
      </w:trPr>
      <w:tc>
        <w:tcPr>
          <w:tcW w:w="2835" w:type="dxa"/>
        </w:tcPr>
        <w:p w:rsidR="001A6229" w:rsidRPr="006E4921" w:rsidRDefault="00492928" w:rsidP="00CD50B1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Approved: 201</w:t>
          </w:r>
        </w:p>
      </w:tc>
      <w:tc>
        <w:tcPr>
          <w:tcW w:w="5070" w:type="dxa"/>
        </w:tcPr>
        <w:p w:rsidR="001A6229" w:rsidRPr="006E4921" w:rsidRDefault="001A6229" w:rsidP="00CD50B1">
          <w:pPr>
            <w:spacing w:after="0" w:line="240" w:lineRule="auto"/>
            <w:rPr>
              <w:rFonts w:ascii="Arial" w:hAnsi="Arial" w:cs="Arial"/>
              <w:b/>
            </w:rPr>
          </w:pPr>
          <w:r w:rsidRPr="006E4921">
            <w:rPr>
              <w:rFonts w:ascii="Arial" w:hAnsi="Arial" w:cs="Arial"/>
              <w:b/>
            </w:rPr>
            <w:t xml:space="preserve">Review Date: </w:t>
          </w:r>
          <w:r w:rsidR="00492928">
            <w:rPr>
              <w:rFonts w:ascii="Arial" w:hAnsi="Arial" w:cs="Arial"/>
              <w:b/>
            </w:rPr>
            <w:t>2021</w:t>
          </w:r>
        </w:p>
      </w:tc>
      <w:tc>
        <w:tcPr>
          <w:tcW w:w="2376" w:type="dxa"/>
          <w:vAlign w:val="center"/>
        </w:tcPr>
        <w:p w:rsidR="001A6229" w:rsidRPr="006E4921" w:rsidRDefault="001A6229" w:rsidP="00CD50B1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6E4921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 xml:space="preserve">1 </w:t>
          </w:r>
          <w:r w:rsidRPr="006E4921">
            <w:rPr>
              <w:rStyle w:val="PageNumber"/>
              <w:rFonts w:ascii="Arial" w:hAnsi="Arial" w:cs="Arial"/>
              <w:b/>
            </w:rPr>
            <w:t xml:space="preserve">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</w:rPr>
            <w:t>1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CD50B1" w:rsidRPr="00CD50B1" w:rsidRDefault="00CD50B1" w:rsidP="00CD5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68E"/>
    <w:multiLevelType w:val="multilevel"/>
    <w:tmpl w:val="803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2368C"/>
    <w:multiLevelType w:val="hybridMultilevel"/>
    <w:tmpl w:val="D534C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BB"/>
    <w:rsid w:val="00107559"/>
    <w:rsid w:val="001A6229"/>
    <w:rsid w:val="00492928"/>
    <w:rsid w:val="006023B9"/>
    <w:rsid w:val="00752E21"/>
    <w:rsid w:val="008917D8"/>
    <w:rsid w:val="00A14F9A"/>
    <w:rsid w:val="00AA69BB"/>
    <w:rsid w:val="00CD45EE"/>
    <w:rsid w:val="00CD50B1"/>
    <w:rsid w:val="00F17267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C32E"/>
  <w15:chartTrackingRefBased/>
  <w15:docId w15:val="{6241F8F3-248E-494B-830B-D7E9C661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B1"/>
  </w:style>
  <w:style w:type="paragraph" w:styleId="Footer">
    <w:name w:val="footer"/>
    <w:basedOn w:val="Normal"/>
    <w:link w:val="FooterChar"/>
    <w:uiPriority w:val="99"/>
    <w:unhideWhenUsed/>
    <w:rsid w:val="00CD5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B1"/>
  </w:style>
  <w:style w:type="character" w:styleId="PageNumber">
    <w:name w:val="page number"/>
    <w:basedOn w:val="DefaultParagraphFont"/>
    <w:rsid w:val="00CD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999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Zuppa</dc:creator>
  <cp:keywords/>
  <dc:description/>
  <cp:lastModifiedBy>Chris Donnelly</cp:lastModifiedBy>
  <cp:revision>2</cp:revision>
  <dcterms:created xsi:type="dcterms:W3CDTF">2019-06-26T05:17:00Z</dcterms:created>
  <dcterms:modified xsi:type="dcterms:W3CDTF">2019-06-26T05:17:00Z</dcterms:modified>
</cp:coreProperties>
</file>