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7EA" w14:textId="60EC337D" w:rsidR="008B0B64" w:rsidRDefault="008B0B64"/>
    <w:p w14:paraId="60802A56" w14:textId="77777777" w:rsidR="00F34C67" w:rsidRDefault="00F34C67"/>
    <w:p w14:paraId="0FE1F4B1" w14:textId="77777777" w:rsidR="0070064D" w:rsidRDefault="0070064D" w:rsidP="004E1C70">
      <w:pPr>
        <w:tabs>
          <w:tab w:val="center" w:pos="4320"/>
          <w:tab w:val="right" w:pos="8640"/>
        </w:tabs>
        <w:spacing w:after="0"/>
        <w:jc w:val="center"/>
        <w:rPr>
          <w:rFonts w:ascii="Arial" w:hAnsi="Arial" w:cs="Arial"/>
          <w:color w:val="FF6600"/>
          <w:sz w:val="52"/>
          <w:szCs w:val="52"/>
        </w:rPr>
      </w:pPr>
    </w:p>
    <w:p w14:paraId="6A74E51E" w14:textId="77777777" w:rsidR="0070064D" w:rsidRDefault="0070064D" w:rsidP="004E1C70">
      <w:pPr>
        <w:tabs>
          <w:tab w:val="center" w:pos="4320"/>
          <w:tab w:val="right" w:pos="8640"/>
        </w:tabs>
        <w:spacing w:after="0"/>
        <w:jc w:val="center"/>
        <w:rPr>
          <w:rFonts w:ascii="Arial" w:hAnsi="Arial" w:cs="Arial"/>
          <w:color w:val="FF6600"/>
          <w:sz w:val="52"/>
          <w:szCs w:val="52"/>
        </w:rPr>
      </w:pPr>
    </w:p>
    <w:p w14:paraId="2186A04B" w14:textId="77777777" w:rsidR="0070064D" w:rsidRPr="0020444A" w:rsidRDefault="0070064D" w:rsidP="004E1C70">
      <w:pPr>
        <w:tabs>
          <w:tab w:val="center" w:pos="4320"/>
          <w:tab w:val="right" w:pos="8640"/>
        </w:tabs>
        <w:spacing w:after="0"/>
        <w:jc w:val="center"/>
        <w:rPr>
          <w:rFonts w:ascii="Gadugi" w:hAnsi="Gadugi" w:cs="Arial"/>
          <w:color w:val="FF6600"/>
          <w:sz w:val="52"/>
          <w:szCs w:val="52"/>
        </w:rPr>
      </w:pPr>
    </w:p>
    <w:p w14:paraId="44C02268" w14:textId="7308BB14" w:rsidR="004E1C70" w:rsidRPr="0020444A" w:rsidRDefault="000477CF" w:rsidP="004E1C70">
      <w:pPr>
        <w:tabs>
          <w:tab w:val="center" w:pos="4320"/>
          <w:tab w:val="right" w:pos="8640"/>
        </w:tabs>
        <w:spacing w:after="0"/>
        <w:jc w:val="center"/>
        <w:rPr>
          <w:rFonts w:ascii="Gadugi" w:hAnsi="Gadugi" w:cs="Arial"/>
          <w:color w:val="FF6600"/>
          <w:sz w:val="44"/>
          <w:szCs w:val="44"/>
        </w:rPr>
      </w:pPr>
      <w:r w:rsidRPr="0020444A">
        <w:rPr>
          <w:rFonts w:ascii="Gadugi" w:hAnsi="Gadugi" w:cs="Arial"/>
          <w:color w:val="FF6600"/>
          <w:sz w:val="52"/>
          <w:szCs w:val="52"/>
        </w:rPr>
        <w:t>Incident Reporting and Investigation</w:t>
      </w:r>
      <w:r w:rsidR="004E1C70" w:rsidRPr="0020444A">
        <w:rPr>
          <w:rFonts w:ascii="Gadugi" w:hAnsi="Gadugi" w:cs="Arial"/>
          <w:color w:val="FF6600"/>
          <w:sz w:val="52"/>
          <w:szCs w:val="52"/>
        </w:rPr>
        <w:t xml:space="preserve"> Procedure</w:t>
      </w:r>
      <w:r w:rsidRPr="0020444A">
        <w:rPr>
          <w:rFonts w:ascii="Gadugi" w:hAnsi="Gadugi" w:cs="Arial"/>
          <w:color w:val="FF6600"/>
          <w:sz w:val="52"/>
          <w:szCs w:val="52"/>
        </w:rPr>
        <w:t xml:space="preserve"> (2</w:t>
      </w:r>
      <w:r w:rsidR="004E1C70" w:rsidRPr="0020444A">
        <w:rPr>
          <w:rFonts w:ascii="Gadugi" w:hAnsi="Gadugi" w:cs="Arial"/>
          <w:color w:val="FF6600"/>
          <w:sz w:val="52"/>
          <w:szCs w:val="52"/>
        </w:rPr>
        <w:t xml:space="preserve">) </w:t>
      </w:r>
      <w:r w:rsidR="00D356BF" w:rsidRPr="0020444A">
        <w:rPr>
          <w:rFonts w:ascii="Gadugi" w:hAnsi="Gadugi" w:cs="Arial"/>
          <w:color w:val="FF6600"/>
          <w:sz w:val="52"/>
          <w:szCs w:val="52"/>
        </w:rPr>
        <w:t>V5</w:t>
      </w:r>
    </w:p>
    <w:p w14:paraId="5CEAE153" w14:textId="77777777" w:rsidR="0070064D" w:rsidRPr="0020444A" w:rsidRDefault="0070064D" w:rsidP="0020444A">
      <w:pPr>
        <w:tabs>
          <w:tab w:val="center" w:pos="4320"/>
          <w:tab w:val="right" w:pos="8640"/>
        </w:tabs>
        <w:spacing w:after="0"/>
        <w:rPr>
          <w:rFonts w:ascii="Gadugi" w:hAnsi="Gadugi" w:cs="Arial"/>
          <w:color w:val="FF6600"/>
          <w:sz w:val="44"/>
          <w:szCs w:val="44"/>
        </w:rPr>
      </w:pPr>
    </w:p>
    <w:p w14:paraId="39D30711" w14:textId="77777777" w:rsidR="0070064D" w:rsidRPr="0020444A" w:rsidRDefault="0070064D" w:rsidP="004E1C70">
      <w:pPr>
        <w:tabs>
          <w:tab w:val="center" w:pos="4320"/>
          <w:tab w:val="right" w:pos="8640"/>
        </w:tabs>
        <w:spacing w:after="0"/>
        <w:jc w:val="center"/>
        <w:rPr>
          <w:rFonts w:ascii="Gadugi" w:hAnsi="Gadugi" w:cs="Arial"/>
          <w:color w:val="FF6600"/>
          <w:sz w:val="44"/>
          <w:szCs w:val="44"/>
        </w:rPr>
      </w:pPr>
    </w:p>
    <w:p w14:paraId="6FC2EFD0" w14:textId="77777777" w:rsidR="0070064D" w:rsidRPr="0020444A" w:rsidRDefault="0070064D" w:rsidP="003238D4">
      <w:pPr>
        <w:tabs>
          <w:tab w:val="center" w:pos="4320"/>
          <w:tab w:val="right" w:pos="8640"/>
        </w:tabs>
        <w:spacing w:after="240"/>
        <w:rPr>
          <w:rFonts w:ascii="Gadugi" w:hAnsi="Gadugi" w:cs="Arial"/>
          <w:b/>
          <w:sz w:val="24"/>
          <w:szCs w:val="24"/>
        </w:rPr>
      </w:pPr>
      <w:r w:rsidRPr="0020444A">
        <w:rPr>
          <w:rFonts w:ascii="Gadugi" w:hAnsi="Gadugi" w:cs="Arial"/>
          <w:b/>
          <w:sz w:val="24"/>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RPr="007B46E2" w14:paraId="3CBC5DC6" w14:textId="77777777" w:rsidTr="000477CF">
        <w:tc>
          <w:tcPr>
            <w:tcW w:w="988" w:type="dxa"/>
            <w:vAlign w:val="center"/>
          </w:tcPr>
          <w:p w14:paraId="2476FA32" w14:textId="77777777" w:rsidR="0070064D" w:rsidRPr="0020444A" w:rsidRDefault="0070064D" w:rsidP="0070064D">
            <w:pPr>
              <w:tabs>
                <w:tab w:val="center" w:pos="4320"/>
                <w:tab w:val="right" w:pos="8640"/>
              </w:tabs>
              <w:jc w:val="center"/>
              <w:rPr>
                <w:rFonts w:ascii="Gadugi" w:hAnsi="Gadugi" w:cs="Arial"/>
                <w:b/>
                <w:sz w:val="20"/>
                <w:szCs w:val="20"/>
                <w:lang w:val="en-GB"/>
              </w:rPr>
            </w:pPr>
            <w:r w:rsidRPr="0020444A">
              <w:rPr>
                <w:rFonts w:ascii="Gadugi" w:hAnsi="Gadugi" w:cs="Arial"/>
                <w:b/>
                <w:sz w:val="20"/>
                <w:szCs w:val="20"/>
                <w:lang w:val="en-GB"/>
              </w:rPr>
              <w:t>Version</w:t>
            </w:r>
          </w:p>
        </w:tc>
        <w:tc>
          <w:tcPr>
            <w:tcW w:w="2126" w:type="dxa"/>
            <w:vAlign w:val="center"/>
          </w:tcPr>
          <w:p w14:paraId="03691EEB" w14:textId="77777777" w:rsidR="0070064D" w:rsidRPr="0020444A" w:rsidRDefault="0070064D" w:rsidP="0070064D">
            <w:pPr>
              <w:tabs>
                <w:tab w:val="center" w:pos="4320"/>
                <w:tab w:val="right" w:pos="8640"/>
              </w:tabs>
              <w:jc w:val="center"/>
              <w:rPr>
                <w:rFonts w:ascii="Gadugi" w:hAnsi="Gadugi" w:cs="Arial"/>
                <w:b/>
                <w:sz w:val="20"/>
                <w:szCs w:val="20"/>
                <w:lang w:val="en-GB"/>
              </w:rPr>
            </w:pPr>
            <w:r w:rsidRPr="0020444A">
              <w:rPr>
                <w:rFonts w:ascii="Gadugi" w:hAnsi="Gadugi" w:cs="Arial"/>
                <w:b/>
                <w:sz w:val="20"/>
                <w:szCs w:val="20"/>
                <w:lang w:val="en-GB"/>
              </w:rPr>
              <w:t>Approved by</w:t>
            </w:r>
          </w:p>
        </w:tc>
        <w:tc>
          <w:tcPr>
            <w:tcW w:w="1559" w:type="dxa"/>
            <w:vAlign w:val="center"/>
          </w:tcPr>
          <w:p w14:paraId="72D3CD2C" w14:textId="77777777" w:rsidR="0070064D" w:rsidRPr="0020444A" w:rsidRDefault="0070064D" w:rsidP="0070064D">
            <w:pPr>
              <w:tabs>
                <w:tab w:val="center" w:pos="4320"/>
                <w:tab w:val="right" w:pos="8640"/>
              </w:tabs>
              <w:jc w:val="center"/>
              <w:rPr>
                <w:rFonts w:ascii="Gadugi" w:hAnsi="Gadugi" w:cs="Arial"/>
                <w:b/>
                <w:sz w:val="20"/>
                <w:szCs w:val="20"/>
                <w:lang w:val="en-GB"/>
              </w:rPr>
            </w:pPr>
            <w:r w:rsidRPr="0020444A">
              <w:rPr>
                <w:rFonts w:ascii="Gadugi" w:hAnsi="Gadugi" w:cs="Arial"/>
                <w:b/>
                <w:sz w:val="20"/>
                <w:szCs w:val="20"/>
                <w:lang w:val="en-GB"/>
              </w:rPr>
              <w:t>Approved Date</w:t>
            </w:r>
          </w:p>
        </w:tc>
        <w:tc>
          <w:tcPr>
            <w:tcW w:w="2977" w:type="dxa"/>
            <w:vAlign w:val="center"/>
          </w:tcPr>
          <w:p w14:paraId="42730CD7" w14:textId="77777777" w:rsidR="0070064D" w:rsidRPr="0020444A" w:rsidRDefault="0070064D" w:rsidP="0070064D">
            <w:pPr>
              <w:tabs>
                <w:tab w:val="center" w:pos="4320"/>
                <w:tab w:val="right" w:pos="8640"/>
              </w:tabs>
              <w:jc w:val="center"/>
              <w:rPr>
                <w:rFonts w:ascii="Gadugi" w:hAnsi="Gadugi" w:cs="Arial"/>
                <w:b/>
                <w:sz w:val="20"/>
                <w:szCs w:val="20"/>
                <w:lang w:val="en-GB"/>
              </w:rPr>
            </w:pPr>
            <w:r w:rsidRPr="0020444A">
              <w:rPr>
                <w:rFonts w:ascii="Gadugi" w:hAnsi="Gadugi" w:cs="Arial"/>
                <w:b/>
                <w:sz w:val="20"/>
                <w:szCs w:val="20"/>
                <w:lang w:val="en-GB"/>
              </w:rPr>
              <w:t>Reason for Development of Review</w:t>
            </w:r>
          </w:p>
        </w:tc>
        <w:tc>
          <w:tcPr>
            <w:tcW w:w="1366" w:type="dxa"/>
            <w:vAlign w:val="center"/>
          </w:tcPr>
          <w:p w14:paraId="52C077AF" w14:textId="77777777" w:rsidR="0070064D" w:rsidRPr="0020444A" w:rsidRDefault="003238D4" w:rsidP="0070064D">
            <w:pPr>
              <w:tabs>
                <w:tab w:val="center" w:pos="4320"/>
                <w:tab w:val="right" w:pos="8640"/>
              </w:tabs>
              <w:jc w:val="center"/>
              <w:rPr>
                <w:rFonts w:ascii="Gadugi" w:hAnsi="Gadugi" w:cs="Arial"/>
                <w:b/>
                <w:sz w:val="20"/>
                <w:szCs w:val="20"/>
                <w:lang w:val="en-GB"/>
              </w:rPr>
            </w:pPr>
            <w:r w:rsidRPr="0020444A">
              <w:rPr>
                <w:rFonts w:ascii="Gadugi" w:hAnsi="Gadugi" w:cs="Arial"/>
                <w:b/>
                <w:sz w:val="20"/>
                <w:szCs w:val="20"/>
                <w:lang w:val="en-GB"/>
              </w:rPr>
              <w:t xml:space="preserve">Next </w:t>
            </w:r>
            <w:r w:rsidR="0070064D" w:rsidRPr="0020444A">
              <w:rPr>
                <w:rFonts w:ascii="Gadugi" w:hAnsi="Gadugi" w:cs="Arial"/>
                <w:b/>
                <w:sz w:val="20"/>
                <w:szCs w:val="20"/>
                <w:lang w:val="en-GB"/>
              </w:rPr>
              <w:t>Review Date</w:t>
            </w:r>
          </w:p>
        </w:tc>
      </w:tr>
      <w:tr w:rsidR="000477CF" w:rsidRPr="007B46E2" w14:paraId="4CE31A27" w14:textId="77777777" w:rsidTr="00D8426A">
        <w:tc>
          <w:tcPr>
            <w:tcW w:w="988" w:type="dxa"/>
          </w:tcPr>
          <w:p w14:paraId="21664FAC" w14:textId="77777777" w:rsidR="000477CF" w:rsidRPr="0020444A" w:rsidRDefault="000477CF" w:rsidP="001B7CCC">
            <w:pPr>
              <w:spacing w:before="120" w:after="120"/>
              <w:jc w:val="center"/>
              <w:rPr>
                <w:rFonts w:ascii="Gadugi" w:hAnsi="Gadugi" w:cs="Arial"/>
                <w:sz w:val="20"/>
                <w:szCs w:val="20"/>
                <w:lang w:val="en-GB"/>
              </w:rPr>
            </w:pPr>
            <w:r w:rsidRPr="0020444A">
              <w:rPr>
                <w:rFonts w:ascii="Gadugi" w:hAnsi="Gadugi" w:cs="Arial"/>
                <w:sz w:val="20"/>
                <w:szCs w:val="20"/>
                <w:lang w:val="en-GB"/>
              </w:rPr>
              <w:t>V4</w:t>
            </w:r>
          </w:p>
        </w:tc>
        <w:tc>
          <w:tcPr>
            <w:tcW w:w="2126" w:type="dxa"/>
          </w:tcPr>
          <w:p w14:paraId="6D0B2BAF" w14:textId="77777777" w:rsidR="000477CF" w:rsidRPr="0020444A" w:rsidRDefault="000477CF" w:rsidP="00D8426A">
            <w:pPr>
              <w:spacing w:before="120" w:after="120"/>
              <w:rPr>
                <w:rFonts w:ascii="Gadugi" w:hAnsi="Gadugi" w:cs="Arial"/>
                <w:sz w:val="20"/>
                <w:szCs w:val="20"/>
                <w:lang w:val="en-GB"/>
              </w:rPr>
            </w:pPr>
            <w:r w:rsidRPr="0020444A">
              <w:rPr>
                <w:rFonts w:ascii="Gadugi" w:hAnsi="Gadugi" w:cs="Arial"/>
                <w:sz w:val="20"/>
                <w:szCs w:val="20"/>
                <w:lang w:val="en-GB"/>
              </w:rPr>
              <w:t>All Sectors</w:t>
            </w:r>
          </w:p>
        </w:tc>
        <w:tc>
          <w:tcPr>
            <w:tcW w:w="1559" w:type="dxa"/>
          </w:tcPr>
          <w:p w14:paraId="6097CD3C" w14:textId="77777777" w:rsidR="000477CF" w:rsidRPr="0020444A" w:rsidRDefault="000477CF" w:rsidP="001B7CCC">
            <w:pPr>
              <w:spacing w:before="120" w:after="120"/>
              <w:jc w:val="center"/>
              <w:rPr>
                <w:rFonts w:ascii="Gadugi" w:hAnsi="Gadugi" w:cs="Arial"/>
                <w:sz w:val="20"/>
                <w:szCs w:val="20"/>
                <w:lang w:val="en-GB"/>
              </w:rPr>
            </w:pPr>
            <w:r w:rsidRPr="0020444A">
              <w:rPr>
                <w:rFonts w:ascii="Gadugi" w:hAnsi="Gadugi" w:cs="Arial"/>
                <w:sz w:val="20"/>
                <w:szCs w:val="20"/>
                <w:lang w:val="en-GB"/>
              </w:rPr>
              <w:t>2013</w:t>
            </w:r>
          </w:p>
        </w:tc>
        <w:tc>
          <w:tcPr>
            <w:tcW w:w="2977" w:type="dxa"/>
          </w:tcPr>
          <w:p w14:paraId="3AA96FF5" w14:textId="77777777" w:rsidR="000477CF" w:rsidRPr="0020444A" w:rsidRDefault="000477CF" w:rsidP="00D8426A">
            <w:pPr>
              <w:spacing w:before="120" w:after="120"/>
              <w:rPr>
                <w:rFonts w:ascii="Gadugi" w:hAnsi="Gadugi" w:cs="Arial"/>
                <w:sz w:val="20"/>
                <w:szCs w:val="20"/>
                <w:lang w:val="en-GB"/>
              </w:rPr>
            </w:pPr>
            <w:r w:rsidRPr="0020444A">
              <w:rPr>
                <w:rFonts w:ascii="Gadugi" w:hAnsi="Gadugi" w:cs="Arial"/>
                <w:sz w:val="20"/>
                <w:szCs w:val="20"/>
                <w:lang w:val="en-GB"/>
              </w:rPr>
              <w:t>New WHS Legislation</w:t>
            </w:r>
          </w:p>
        </w:tc>
        <w:tc>
          <w:tcPr>
            <w:tcW w:w="1366" w:type="dxa"/>
            <w:vAlign w:val="center"/>
          </w:tcPr>
          <w:p w14:paraId="1138D8D5" w14:textId="77777777" w:rsidR="000477CF" w:rsidRPr="0020444A" w:rsidRDefault="000477CF" w:rsidP="00D8426A">
            <w:pPr>
              <w:spacing w:before="120" w:after="120"/>
              <w:jc w:val="center"/>
              <w:rPr>
                <w:rFonts w:ascii="Gadugi" w:hAnsi="Gadugi" w:cs="Arial"/>
                <w:sz w:val="20"/>
                <w:szCs w:val="20"/>
                <w:lang w:val="en-GB"/>
              </w:rPr>
            </w:pPr>
            <w:r w:rsidRPr="0020444A">
              <w:rPr>
                <w:rFonts w:ascii="Gadugi" w:hAnsi="Gadugi" w:cs="Arial"/>
                <w:sz w:val="20"/>
                <w:szCs w:val="20"/>
                <w:lang w:val="en-GB"/>
              </w:rPr>
              <w:t>2015</w:t>
            </w:r>
          </w:p>
        </w:tc>
      </w:tr>
      <w:tr w:rsidR="000477CF" w:rsidRPr="007B46E2" w14:paraId="24806104" w14:textId="77777777" w:rsidTr="0036270E">
        <w:tc>
          <w:tcPr>
            <w:tcW w:w="9016" w:type="dxa"/>
            <w:gridSpan w:val="5"/>
          </w:tcPr>
          <w:p w14:paraId="3F6F1B8A" w14:textId="77777777" w:rsidR="000477CF" w:rsidRPr="0020444A" w:rsidRDefault="000477CF" w:rsidP="001B7CCC">
            <w:pPr>
              <w:spacing w:before="120" w:after="120"/>
              <w:jc w:val="center"/>
              <w:rPr>
                <w:rFonts w:ascii="Gadugi" w:hAnsi="Gadugi" w:cs="Arial"/>
                <w:b/>
                <w:sz w:val="20"/>
                <w:szCs w:val="20"/>
                <w:lang w:val="en-GB"/>
              </w:rPr>
            </w:pPr>
            <w:r w:rsidRPr="0020444A">
              <w:rPr>
                <w:rFonts w:ascii="Gadugi" w:hAnsi="Gadugi" w:cs="Arial"/>
                <w:b/>
                <w:sz w:val="20"/>
                <w:szCs w:val="20"/>
                <w:lang w:val="en-GB"/>
              </w:rPr>
              <w:t>April 2015 – Document consolidated across CCES sectors</w:t>
            </w:r>
          </w:p>
        </w:tc>
      </w:tr>
      <w:tr w:rsidR="000477CF" w:rsidRPr="007B46E2" w14:paraId="0E8BBB77" w14:textId="77777777" w:rsidTr="00D8426A">
        <w:tc>
          <w:tcPr>
            <w:tcW w:w="988" w:type="dxa"/>
          </w:tcPr>
          <w:p w14:paraId="6C168ECC" w14:textId="77777777" w:rsidR="000477CF" w:rsidRPr="0020444A" w:rsidRDefault="000477CF" w:rsidP="001B7CCC">
            <w:pPr>
              <w:spacing w:before="120" w:after="120"/>
              <w:jc w:val="center"/>
              <w:rPr>
                <w:rFonts w:ascii="Gadugi" w:hAnsi="Gadugi" w:cs="Arial"/>
                <w:sz w:val="20"/>
                <w:szCs w:val="20"/>
                <w:lang w:val="en-GB"/>
              </w:rPr>
            </w:pPr>
            <w:r w:rsidRPr="0020444A">
              <w:rPr>
                <w:rFonts w:ascii="Gadugi" w:hAnsi="Gadugi" w:cs="Arial"/>
                <w:sz w:val="20"/>
                <w:szCs w:val="20"/>
                <w:lang w:val="en-GB"/>
              </w:rPr>
              <w:t>V1</w:t>
            </w:r>
          </w:p>
        </w:tc>
        <w:tc>
          <w:tcPr>
            <w:tcW w:w="2126" w:type="dxa"/>
          </w:tcPr>
          <w:p w14:paraId="387118BA" w14:textId="2EB60BF3" w:rsidR="000477CF" w:rsidRPr="0020444A" w:rsidRDefault="000477CF" w:rsidP="00D8426A">
            <w:pPr>
              <w:spacing w:before="120" w:after="120"/>
              <w:rPr>
                <w:rFonts w:ascii="Gadugi" w:hAnsi="Gadugi" w:cs="Arial"/>
                <w:sz w:val="20"/>
                <w:szCs w:val="20"/>
                <w:lang w:val="en-GB"/>
              </w:rPr>
            </w:pPr>
            <w:r w:rsidRPr="0020444A">
              <w:rPr>
                <w:rFonts w:ascii="Gadugi" w:hAnsi="Gadugi" w:cs="Arial"/>
                <w:sz w:val="20"/>
                <w:szCs w:val="20"/>
                <w:lang w:val="en-GB"/>
              </w:rPr>
              <w:t>Executive Manager CSHW</w:t>
            </w:r>
            <w:r w:rsidR="00D8426A" w:rsidRPr="0020444A">
              <w:rPr>
                <w:rFonts w:ascii="Gadugi" w:hAnsi="Gadugi" w:cs="Arial"/>
                <w:sz w:val="20"/>
                <w:szCs w:val="20"/>
                <w:lang w:val="en-GB"/>
              </w:rPr>
              <w:t>SA</w:t>
            </w:r>
          </w:p>
        </w:tc>
        <w:tc>
          <w:tcPr>
            <w:tcW w:w="1559" w:type="dxa"/>
            <w:vAlign w:val="center"/>
          </w:tcPr>
          <w:p w14:paraId="65CE71B5" w14:textId="77777777" w:rsidR="000477CF" w:rsidRPr="0020444A" w:rsidRDefault="000477CF" w:rsidP="00D8426A">
            <w:pPr>
              <w:spacing w:before="120" w:after="120"/>
              <w:jc w:val="center"/>
              <w:rPr>
                <w:rFonts w:ascii="Gadugi" w:hAnsi="Gadugi" w:cs="Arial"/>
                <w:sz w:val="20"/>
                <w:szCs w:val="20"/>
                <w:lang w:val="en-GB"/>
              </w:rPr>
            </w:pPr>
            <w:r w:rsidRPr="0020444A">
              <w:rPr>
                <w:rFonts w:ascii="Gadugi" w:hAnsi="Gadugi" w:cs="Arial"/>
                <w:sz w:val="20"/>
                <w:szCs w:val="20"/>
                <w:lang w:val="en-GB"/>
              </w:rPr>
              <w:t>24/04/2015</w:t>
            </w:r>
          </w:p>
        </w:tc>
        <w:tc>
          <w:tcPr>
            <w:tcW w:w="2977" w:type="dxa"/>
            <w:vAlign w:val="center"/>
          </w:tcPr>
          <w:p w14:paraId="3BED1A4D" w14:textId="77777777" w:rsidR="000477CF" w:rsidRPr="0020444A" w:rsidRDefault="000477CF" w:rsidP="00D8426A">
            <w:pPr>
              <w:spacing w:before="120" w:after="120"/>
              <w:rPr>
                <w:rFonts w:ascii="Gadugi" w:hAnsi="Gadugi" w:cs="Arial"/>
                <w:sz w:val="20"/>
                <w:szCs w:val="20"/>
                <w:lang w:val="en-GB"/>
              </w:rPr>
            </w:pPr>
            <w:r w:rsidRPr="0020444A">
              <w:rPr>
                <w:rFonts w:ascii="Gadugi" w:hAnsi="Gadugi" w:cs="Arial"/>
                <w:sz w:val="20"/>
                <w:szCs w:val="20"/>
                <w:lang w:val="en-GB"/>
              </w:rPr>
              <w:t>Document consolidation</w:t>
            </w:r>
          </w:p>
        </w:tc>
        <w:tc>
          <w:tcPr>
            <w:tcW w:w="1366" w:type="dxa"/>
            <w:vAlign w:val="center"/>
          </w:tcPr>
          <w:p w14:paraId="1216C4E2" w14:textId="77777777" w:rsidR="000477CF" w:rsidRPr="0020444A" w:rsidRDefault="000477CF" w:rsidP="00D8426A">
            <w:pPr>
              <w:spacing w:before="120" w:after="120"/>
              <w:jc w:val="center"/>
              <w:rPr>
                <w:rFonts w:ascii="Gadugi" w:hAnsi="Gadugi" w:cs="Arial"/>
                <w:sz w:val="20"/>
                <w:szCs w:val="20"/>
                <w:lang w:val="en-GB"/>
              </w:rPr>
            </w:pPr>
            <w:r w:rsidRPr="0020444A">
              <w:rPr>
                <w:rFonts w:ascii="Gadugi" w:hAnsi="Gadugi" w:cs="Arial"/>
                <w:sz w:val="20"/>
                <w:szCs w:val="20"/>
                <w:lang w:val="en-GB"/>
              </w:rPr>
              <w:t>2016</w:t>
            </w:r>
          </w:p>
        </w:tc>
      </w:tr>
      <w:tr w:rsidR="00D8426A" w:rsidRPr="007B46E2" w14:paraId="55F43ED9" w14:textId="77777777" w:rsidTr="00D8426A">
        <w:tc>
          <w:tcPr>
            <w:tcW w:w="988" w:type="dxa"/>
          </w:tcPr>
          <w:p w14:paraId="21A381E6" w14:textId="77777777" w:rsidR="00D8426A" w:rsidRPr="0020444A" w:rsidRDefault="00D8426A" w:rsidP="001B7CCC">
            <w:pPr>
              <w:spacing w:before="120" w:after="120"/>
              <w:jc w:val="center"/>
              <w:rPr>
                <w:rFonts w:ascii="Gadugi" w:hAnsi="Gadugi" w:cs="Arial"/>
                <w:sz w:val="20"/>
                <w:szCs w:val="20"/>
                <w:lang w:val="en-GB"/>
              </w:rPr>
            </w:pPr>
            <w:r w:rsidRPr="0020444A">
              <w:rPr>
                <w:rFonts w:ascii="Gadugi" w:hAnsi="Gadugi" w:cs="Arial"/>
                <w:sz w:val="20"/>
                <w:szCs w:val="20"/>
                <w:lang w:val="en-GB"/>
              </w:rPr>
              <w:t>V2</w:t>
            </w:r>
          </w:p>
        </w:tc>
        <w:tc>
          <w:tcPr>
            <w:tcW w:w="2126" w:type="dxa"/>
          </w:tcPr>
          <w:p w14:paraId="18BB1AD7" w14:textId="2452065E" w:rsidR="00D8426A" w:rsidRPr="0020444A" w:rsidRDefault="00D8426A" w:rsidP="00D8426A">
            <w:pPr>
              <w:spacing w:before="120" w:after="120"/>
              <w:rPr>
                <w:rFonts w:ascii="Gadugi" w:hAnsi="Gadugi" w:cs="Arial"/>
                <w:sz w:val="20"/>
                <w:szCs w:val="20"/>
                <w:lang w:val="en-GB"/>
              </w:rPr>
            </w:pPr>
            <w:r w:rsidRPr="0020444A">
              <w:rPr>
                <w:rFonts w:ascii="Gadugi" w:hAnsi="Gadugi" w:cs="Arial"/>
                <w:sz w:val="20"/>
                <w:szCs w:val="20"/>
                <w:lang w:val="en-GB"/>
              </w:rPr>
              <w:t>Executive Manager CSHWSA</w:t>
            </w:r>
          </w:p>
        </w:tc>
        <w:tc>
          <w:tcPr>
            <w:tcW w:w="1559" w:type="dxa"/>
            <w:vAlign w:val="center"/>
          </w:tcPr>
          <w:p w14:paraId="5D016C1E" w14:textId="77777777" w:rsidR="00D8426A" w:rsidRPr="0020444A" w:rsidRDefault="00D8426A" w:rsidP="00D8426A">
            <w:pPr>
              <w:spacing w:before="120" w:after="120"/>
              <w:jc w:val="center"/>
              <w:rPr>
                <w:rFonts w:ascii="Gadugi" w:hAnsi="Gadugi" w:cs="Arial"/>
                <w:sz w:val="20"/>
                <w:szCs w:val="20"/>
                <w:lang w:val="en-GB"/>
              </w:rPr>
            </w:pPr>
            <w:r w:rsidRPr="0020444A">
              <w:rPr>
                <w:rFonts w:ascii="Gadugi" w:hAnsi="Gadugi" w:cs="Arial"/>
                <w:sz w:val="20"/>
                <w:szCs w:val="20"/>
                <w:lang w:val="en-GB"/>
              </w:rPr>
              <w:t>17/10/2016</w:t>
            </w:r>
          </w:p>
        </w:tc>
        <w:tc>
          <w:tcPr>
            <w:tcW w:w="2977" w:type="dxa"/>
            <w:vAlign w:val="center"/>
          </w:tcPr>
          <w:p w14:paraId="1A9D95B7" w14:textId="77777777" w:rsidR="00D8426A" w:rsidRPr="0020444A" w:rsidRDefault="00D8426A" w:rsidP="00D8426A">
            <w:pPr>
              <w:spacing w:before="120" w:after="120"/>
              <w:rPr>
                <w:rFonts w:ascii="Gadugi" w:hAnsi="Gadugi" w:cs="Arial"/>
                <w:sz w:val="20"/>
                <w:szCs w:val="20"/>
                <w:lang w:val="en-GB"/>
              </w:rPr>
            </w:pPr>
            <w:r w:rsidRPr="0020444A">
              <w:rPr>
                <w:rFonts w:ascii="Gadugi" w:hAnsi="Gadugi" w:cs="Arial"/>
                <w:sz w:val="20"/>
                <w:szCs w:val="20"/>
                <w:lang w:val="en-GB"/>
              </w:rPr>
              <w:t>Review</w:t>
            </w:r>
          </w:p>
        </w:tc>
        <w:tc>
          <w:tcPr>
            <w:tcW w:w="1366" w:type="dxa"/>
            <w:vAlign w:val="center"/>
          </w:tcPr>
          <w:p w14:paraId="2A8546A7" w14:textId="77777777" w:rsidR="00D8426A" w:rsidRPr="0020444A" w:rsidRDefault="00D8426A" w:rsidP="00D8426A">
            <w:pPr>
              <w:spacing w:before="120" w:after="120"/>
              <w:jc w:val="center"/>
              <w:rPr>
                <w:rFonts w:ascii="Gadugi" w:hAnsi="Gadugi" w:cs="Arial"/>
                <w:sz w:val="20"/>
                <w:szCs w:val="20"/>
                <w:lang w:val="en-GB"/>
              </w:rPr>
            </w:pPr>
            <w:r w:rsidRPr="0020444A">
              <w:rPr>
                <w:rFonts w:ascii="Gadugi" w:hAnsi="Gadugi" w:cs="Arial"/>
                <w:sz w:val="20"/>
                <w:szCs w:val="20"/>
                <w:lang w:val="en-GB"/>
              </w:rPr>
              <w:t>2019</w:t>
            </w:r>
          </w:p>
        </w:tc>
      </w:tr>
      <w:tr w:rsidR="00D8426A" w:rsidRPr="007B46E2" w14:paraId="76173279" w14:textId="77777777" w:rsidTr="00D8426A">
        <w:tc>
          <w:tcPr>
            <w:tcW w:w="988" w:type="dxa"/>
          </w:tcPr>
          <w:p w14:paraId="161BDDEE" w14:textId="77777777" w:rsidR="00D8426A" w:rsidRPr="0020444A" w:rsidRDefault="00D8426A" w:rsidP="001B7CCC">
            <w:pPr>
              <w:spacing w:before="120" w:after="120"/>
              <w:jc w:val="center"/>
              <w:rPr>
                <w:rFonts w:ascii="Gadugi" w:hAnsi="Gadugi" w:cs="Arial"/>
                <w:sz w:val="20"/>
                <w:szCs w:val="20"/>
                <w:lang w:val="en-GB"/>
              </w:rPr>
            </w:pPr>
            <w:r w:rsidRPr="0020444A">
              <w:rPr>
                <w:rFonts w:ascii="Gadugi" w:hAnsi="Gadugi" w:cs="Arial"/>
                <w:sz w:val="20"/>
                <w:szCs w:val="20"/>
                <w:lang w:val="en-GB"/>
              </w:rPr>
              <w:t>V3</w:t>
            </w:r>
          </w:p>
        </w:tc>
        <w:tc>
          <w:tcPr>
            <w:tcW w:w="2126" w:type="dxa"/>
          </w:tcPr>
          <w:p w14:paraId="461DB7CC" w14:textId="7AF7C1E1" w:rsidR="00D8426A" w:rsidRPr="0020444A" w:rsidRDefault="00D8426A" w:rsidP="00D8426A">
            <w:pPr>
              <w:spacing w:before="120" w:after="120"/>
              <w:rPr>
                <w:rFonts w:ascii="Gadugi" w:hAnsi="Gadugi" w:cs="Arial"/>
                <w:sz w:val="20"/>
                <w:szCs w:val="20"/>
                <w:lang w:val="en-GB"/>
              </w:rPr>
            </w:pPr>
            <w:r w:rsidRPr="0020444A">
              <w:rPr>
                <w:rFonts w:ascii="Gadugi" w:hAnsi="Gadugi" w:cs="Arial"/>
                <w:sz w:val="20"/>
                <w:szCs w:val="20"/>
                <w:lang w:val="en-GB"/>
              </w:rPr>
              <w:t>Executive Manager CSHWSA</w:t>
            </w:r>
          </w:p>
        </w:tc>
        <w:tc>
          <w:tcPr>
            <w:tcW w:w="1559" w:type="dxa"/>
            <w:vAlign w:val="center"/>
          </w:tcPr>
          <w:p w14:paraId="7D20D9C2" w14:textId="77777777" w:rsidR="00D8426A" w:rsidRPr="0020444A" w:rsidRDefault="00D8426A" w:rsidP="00D8426A">
            <w:pPr>
              <w:spacing w:before="120" w:after="120"/>
              <w:jc w:val="center"/>
              <w:rPr>
                <w:rFonts w:ascii="Gadugi" w:hAnsi="Gadugi" w:cs="Arial"/>
                <w:sz w:val="20"/>
                <w:szCs w:val="20"/>
                <w:lang w:val="en-GB"/>
              </w:rPr>
            </w:pPr>
            <w:r w:rsidRPr="0020444A">
              <w:rPr>
                <w:rFonts w:ascii="Gadugi" w:hAnsi="Gadugi" w:cs="Arial"/>
                <w:sz w:val="20"/>
                <w:szCs w:val="20"/>
                <w:lang w:val="en-GB"/>
              </w:rPr>
              <w:t>06/03/2019</w:t>
            </w:r>
          </w:p>
        </w:tc>
        <w:tc>
          <w:tcPr>
            <w:tcW w:w="2977" w:type="dxa"/>
            <w:vAlign w:val="center"/>
          </w:tcPr>
          <w:p w14:paraId="704EE0B5" w14:textId="77777777" w:rsidR="00D8426A" w:rsidRPr="0020444A" w:rsidRDefault="00D8426A" w:rsidP="00D8426A">
            <w:pPr>
              <w:spacing w:before="120" w:after="120"/>
              <w:rPr>
                <w:rFonts w:ascii="Gadugi" w:hAnsi="Gadugi" w:cs="Arial"/>
                <w:sz w:val="20"/>
                <w:szCs w:val="20"/>
                <w:lang w:val="en-GB"/>
              </w:rPr>
            </w:pPr>
            <w:r w:rsidRPr="0020444A">
              <w:rPr>
                <w:rFonts w:ascii="Gadugi" w:hAnsi="Gadugi" w:cs="Arial"/>
                <w:sz w:val="20"/>
                <w:szCs w:val="20"/>
                <w:lang w:val="en-GB"/>
              </w:rPr>
              <w:t>Review</w:t>
            </w:r>
          </w:p>
        </w:tc>
        <w:tc>
          <w:tcPr>
            <w:tcW w:w="1366" w:type="dxa"/>
            <w:vAlign w:val="center"/>
          </w:tcPr>
          <w:p w14:paraId="1D0F7C10" w14:textId="77777777" w:rsidR="00D8426A" w:rsidRPr="0020444A" w:rsidRDefault="00D8426A" w:rsidP="00D8426A">
            <w:pPr>
              <w:spacing w:before="120" w:after="120"/>
              <w:jc w:val="center"/>
              <w:rPr>
                <w:rFonts w:ascii="Gadugi" w:hAnsi="Gadugi" w:cs="Arial"/>
                <w:sz w:val="20"/>
                <w:szCs w:val="20"/>
                <w:lang w:val="en-GB"/>
              </w:rPr>
            </w:pPr>
            <w:r w:rsidRPr="0020444A">
              <w:rPr>
                <w:rFonts w:ascii="Gadugi" w:hAnsi="Gadugi" w:cs="Arial"/>
                <w:sz w:val="20"/>
                <w:szCs w:val="20"/>
                <w:lang w:val="en-GB"/>
              </w:rPr>
              <w:t>2022</w:t>
            </w:r>
          </w:p>
        </w:tc>
      </w:tr>
      <w:tr w:rsidR="00D8426A" w:rsidRPr="007B46E2" w14:paraId="08A5E69A" w14:textId="77777777" w:rsidTr="00D8426A">
        <w:tc>
          <w:tcPr>
            <w:tcW w:w="988" w:type="dxa"/>
          </w:tcPr>
          <w:p w14:paraId="72F842CA" w14:textId="77777777" w:rsidR="00D8426A" w:rsidRPr="0020444A" w:rsidRDefault="00D8426A" w:rsidP="001B7CCC">
            <w:pPr>
              <w:spacing w:before="120" w:after="120"/>
              <w:jc w:val="center"/>
              <w:rPr>
                <w:rFonts w:ascii="Gadugi" w:hAnsi="Gadugi" w:cs="Arial"/>
                <w:sz w:val="20"/>
                <w:szCs w:val="20"/>
                <w:lang w:val="en-GB"/>
              </w:rPr>
            </w:pPr>
            <w:r w:rsidRPr="0020444A">
              <w:rPr>
                <w:rFonts w:ascii="Gadugi" w:hAnsi="Gadugi" w:cs="Arial"/>
                <w:sz w:val="20"/>
                <w:szCs w:val="20"/>
                <w:lang w:val="en-GB"/>
              </w:rPr>
              <w:t>V4</w:t>
            </w:r>
          </w:p>
        </w:tc>
        <w:tc>
          <w:tcPr>
            <w:tcW w:w="2126" w:type="dxa"/>
          </w:tcPr>
          <w:p w14:paraId="392742E2" w14:textId="5ECCF981" w:rsidR="00D8426A" w:rsidRPr="0020444A" w:rsidRDefault="00D8426A" w:rsidP="00D8426A">
            <w:pPr>
              <w:spacing w:before="120" w:after="120"/>
              <w:rPr>
                <w:rFonts w:ascii="Gadugi" w:hAnsi="Gadugi" w:cs="Arial"/>
                <w:sz w:val="20"/>
                <w:szCs w:val="20"/>
                <w:lang w:val="en-GB"/>
              </w:rPr>
            </w:pPr>
            <w:r w:rsidRPr="0020444A">
              <w:rPr>
                <w:rFonts w:ascii="Gadugi" w:hAnsi="Gadugi" w:cs="Arial"/>
                <w:sz w:val="20"/>
                <w:szCs w:val="20"/>
                <w:lang w:val="en-GB"/>
              </w:rPr>
              <w:t>Executive Manager CSHWSA</w:t>
            </w:r>
          </w:p>
        </w:tc>
        <w:tc>
          <w:tcPr>
            <w:tcW w:w="1559" w:type="dxa"/>
            <w:vAlign w:val="center"/>
          </w:tcPr>
          <w:p w14:paraId="323DA98D" w14:textId="6919EF59" w:rsidR="00D8426A" w:rsidRPr="0020444A" w:rsidRDefault="003B4C75" w:rsidP="00D8426A">
            <w:pPr>
              <w:spacing w:before="120" w:after="120"/>
              <w:jc w:val="center"/>
              <w:rPr>
                <w:rFonts w:ascii="Gadugi" w:hAnsi="Gadugi" w:cs="Arial"/>
                <w:sz w:val="20"/>
                <w:szCs w:val="20"/>
                <w:lang w:val="en-GB"/>
              </w:rPr>
            </w:pPr>
            <w:r w:rsidRPr="0020444A">
              <w:rPr>
                <w:rFonts w:ascii="Gadugi" w:hAnsi="Gadugi" w:cs="Arial"/>
                <w:sz w:val="20"/>
                <w:szCs w:val="20"/>
                <w:lang w:val="en-GB"/>
              </w:rPr>
              <w:t>22/01/2021</w:t>
            </w:r>
          </w:p>
        </w:tc>
        <w:tc>
          <w:tcPr>
            <w:tcW w:w="2977" w:type="dxa"/>
            <w:vAlign w:val="center"/>
          </w:tcPr>
          <w:p w14:paraId="029E4AB6" w14:textId="6A96F340" w:rsidR="00D8426A" w:rsidRPr="0020444A" w:rsidRDefault="006F5AD8" w:rsidP="00D8426A">
            <w:pPr>
              <w:spacing w:before="120" w:after="120"/>
              <w:rPr>
                <w:rFonts w:ascii="Gadugi" w:hAnsi="Gadugi" w:cs="Arial"/>
                <w:sz w:val="20"/>
                <w:szCs w:val="20"/>
                <w:lang w:val="en-GB"/>
              </w:rPr>
            </w:pPr>
            <w:r w:rsidRPr="0020444A">
              <w:rPr>
                <w:rFonts w:ascii="Gadugi" w:hAnsi="Gadugi" w:cs="Arial"/>
                <w:sz w:val="20"/>
                <w:szCs w:val="20"/>
                <w:lang w:val="en-GB"/>
              </w:rPr>
              <w:t>Reviewed content. Updated template</w:t>
            </w:r>
          </w:p>
        </w:tc>
        <w:tc>
          <w:tcPr>
            <w:tcW w:w="1366" w:type="dxa"/>
            <w:vAlign w:val="center"/>
          </w:tcPr>
          <w:p w14:paraId="0DA4DC58" w14:textId="70ACA194" w:rsidR="00D8426A" w:rsidRPr="0020444A" w:rsidRDefault="003B4C75" w:rsidP="00D8426A">
            <w:pPr>
              <w:spacing w:before="120" w:after="120"/>
              <w:jc w:val="center"/>
              <w:rPr>
                <w:rFonts w:ascii="Gadugi" w:hAnsi="Gadugi" w:cs="Arial"/>
                <w:sz w:val="20"/>
                <w:szCs w:val="20"/>
                <w:lang w:val="en-GB"/>
              </w:rPr>
            </w:pPr>
            <w:r w:rsidRPr="0020444A">
              <w:rPr>
                <w:rFonts w:ascii="Gadugi" w:hAnsi="Gadugi" w:cs="Arial"/>
                <w:sz w:val="20"/>
                <w:szCs w:val="20"/>
                <w:lang w:val="en-GB"/>
              </w:rPr>
              <w:t>2023</w:t>
            </w:r>
          </w:p>
        </w:tc>
      </w:tr>
      <w:tr w:rsidR="00D356BF" w:rsidRPr="007B46E2" w14:paraId="6689C8BF" w14:textId="77777777" w:rsidTr="00D8426A">
        <w:tc>
          <w:tcPr>
            <w:tcW w:w="988" w:type="dxa"/>
          </w:tcPr>
          <w:p w14:paraId="4AF923BE" w14:textId="7B5F573C" w:rsidR="00D356BF" w:rsidRPr="0020444A" w:rsidRDefault="00D356BF" w:rsidP="001B7CCC">
            <w:pPr>
              <w:spacing w:before="120" w:after="120"/>
              <w:jc w:val="center"/>
              <w:rPr>
                <w:rFonts w:ascii="Gadugi" w:hAnsi="Gadugi" w:cs="Arial"/>
                <w:sz w:val="20"/>
                <w:szCs w:val="20"/>
                <w:lang w:val="en-GB"/>
              </w:rPr>
            </w:pPr>
            <w:r w:rsidRPr="0020444A">
              <w:rPr>
                <w:rFonts w:ascii="Gadugi" w:hAnsi="Gadugi" w:cs="Arial"/>
                <w:sz w:val="20"/>
                <w:szCs w:val="20"/>
                <w:lang w:val="en-GB"/>
              </w:rPr>
              <w:t>V5</w:t>
            </w:r>
          </w:p>
        </w:tc>
        <w:tc>
          <w:tcPr>
            <w:tcW w:w="2126" w:type="dxa"/>
          </w:tcPr>
          <w:p w14:paraId="52DD0212" w14:textId="402A8956" w:rsidR="00D356BF" w:rsidRPr="0020444A" w:rsidRDefault="00D356BF" w:rsidP="00D8426A">
            <w:pPr>
              <w:spacing w:before="120" w:after="120"/>
              <w:rPr>
                <w:rFonts w:ascii="Gadugi" w:hAnsi="Gadugi" w:cs="Arial"/>
                <w:sz w:val="20"/>
                <w:szCs w:val="20"/>
                <w:lang w:val="en-GB"/>
              </w:rPr>
            </w:pPr>
            <w:r w:rsidRPr="0020444A">
              <w:rPr>
                <w:rFonts w:ascii="Gadugi" w:hAnsi="Gadugi" w:cs="Arial"/>
                <w:sz w:val="20"/>
                <w:szCs w:val="20"/>
                <w:lang w:val="en-GB"/>
              </w:rPr>
              <w:t>Executive Manager CSHWSA</w:t>
            </w:r>
          </w:p>
        </w:tc>
        <w:tc>
          <w:tcPr>
            <w:tcW w:w="1559" w:type="dxa"/>
            <w:vAlign w:val="center"/>
          </w:tcPr>
          <w:p w14:paraId="03A54269" w14:textId="77777777" w:rsidR="00D356BF" w:rsidRPr="0020444A" w:rsidRDefault="00D356BF" w:rsidP="00D8426A">
            <w:pPr>
              <w:spacing w:before="120" w:after="120"/>
              <w:jc w:val="center"/>
              <w:rPr>
                <w:rFonts w:ascii="Gadugi" w:hAnsi="Gadugi" w:cs="Arial"/>
                <w:sz w:val="20"/>
                <w:szCs w:val="20"/>
                <w:lang w:val="en-GB"/>
              </w:rPr>
            </w:pPr>
          </w:p>
        </w:tc>
        <w:tc>
          <w:tcPr>
            <w:tcW w:w="2977" w:type="dxa"/>
            <w:vAlign w:val="center"/>
          </w:tcPr>
          <w:p w14:paraId="75F16FC3" w14:textId="77777777" w:rsidR="00D356BF" w:rsidRPr="0020444A" w:rsidRDefault="00D356BF" w:rsidP="00D8426A">
            <w:pPr>
              <w:spacing w:before="120" w:after="120"/>
              <w:rPr>
                <w:rFonts w:ascii="Gadugi" w:hAnsi="Gadugi" w:cs="Arial"/>
                <w:sz w:val="20"/>
                <w:szCs w:val="20"/>
                <w:lang w:val="en-GB"/>
              </w:rPr>
            </w:pPr>
          </w:p>
        </w:tc>
        <w:tc>
          <w:tcPr>
            <w:tcW w:w="1366" w:type="dxa"/>
            <w:vAlign w:val="center"/>
          </w:tcPr>
          <w:p w14:paraId="4A597FD4" w14:textId="6240602B" w:rsidR="00D356BF" w:rsidRPr="0020444A" w:rsidRDefault="00D356BF" w:rsidP="00D8426A">
            <w:pPr>
              <w:spacing w:before="120" w:after="120"/>
              <w:jc w:val="center"/>
              <w:rPr>
                <w:rFonts w:ascii="Gadugi" w:hAnsi="Gadugi" w:cs="Arial"/>
                <w:sz w:val="20"/>
                <w:szCs w:val="20"/>
                <w:lang w:val="en-GB"/>
              </w:rPr>
            </w:pPr>
            <w:r w:rsidRPr="0020444A">
              <w:rPr>
                <w:rFonts w:ascii="Gadugi" w:hAnsi="Gadugi" w:cs="Arial"/>
                <w:sz w:val="20"/>
                <w:szCs w:val="20"/>
                <w:lang w:val="en-GB"/>
              </w:rPr>
              <w:t>2026</w:t>
            </w:r>
          </w:p>
        </w:tc>
      </w:tr>
    </w:tbl>
    <w:p w14:paraId="01C46C6D" w14:textId="77777777" w:rsidR="0070064D" w:rsidRPr="0020444A" w:rsidRDefault="0070064D" w:rsidP="004E1C70">
      <w:pPr>
        <w:tabs>
          <w:tab w:val="center" w:pos="4320"/>
          <w:tab w:val="right" w:pos="8640"/>
        </w:tabs>
        <w:spacing w:after="0"/>
        <w:jc w:val="center"/>
        <w:rPr>
          <w:rFonts w:ascii="Gadugi" w:hAnsi="Gadugi" w:cs="Arial"/>
          <w:b/>
          <w:color w:val="FF6600"/>
          <w:sz w:val="32"/>
          <w:szCs w:val="20"/>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374"/>
        <w:gridCol w:w="762"/>
        <w:gridCol w:w="2334"/>
      </w:tblGrid>
      <w:tr w:rsidR="00C3194E" w:rsidRPr="007B46E2" w14:paraId="29949AB3" w14:textId="77777777" w:rsidTr="0020444A">
        <w:trPr>
          <w:trHeight w:val="754"/>
        </w:trPr>
        <w:tc>
          <w:tcPr>
            <w:tcW w:w="2952" w:type="dxa"/>
            <w:hideMark/>
          </w:tcPr>
          <w:p w14:paraId="02C8E29F" w14:textId="77777777" w:rsidR="00C3194E" w:rsidRPr="0020444A" w:rsidRDefault="00C3194E">
            <w:pPr>
              <w:rPr>
                <w:rFonts w:ascii="Gadugi" w:hAnsi="Gadugi" w:cs="Arial"/>
                <w:b/>
              </w:rPr>
            </w:pPr>
            <w:r w:rsidRPr="0020444A">
              <w:rPr>
                <w:rFonts w:ascii="Gadugi" w:hAnsi="Gadugi" w:cs="Arial"/>
                <w:b/>
              </w:rPr>
              <w:t xml:space="preserve">Approved for Publication: </w:t>
            </w:r>
          </w:p>
        </w:tc>
        <w:tc>
          <w:tcPr>
            <w:tcW w:w="3374" w:type="dxa"/>
          </w:tcPr>
          <w:p w14:paraId="6FAAAA60" w14:textId="77777777" w:rsidR="00C3194E" w:rsidRPr="0020444A" w:rsidRDefault="00C3194E">
            <w:pPr>
              <w:rPr>
                <w:rFonts w:ascii="Gadugi" w:hAnsi="Gadugi" w:cs="Arial"/>
                <w:b/>
              </w:rPr>
            </w:pPr>
          </w:p>
        </w:tc>
        <w:tc>
          <w:tcPr>
            <w:tcW w:w="762" w:type="dxa"/>
            <w:hideMark/>
          </w:tcPr>
          <w:p w14:paraId="01572310" w14:textId="77777777" w:rsidR="00C3194E" w:rsidRPr="0020444A" w:rsidRDefault="00C3194E">
            <w:pPr>
              <w:rPr>
                <w:rFonts w:ascii="Gadugi" w:hAnsi="Gadugi" w:cs="Arial"/>
                <w:b/>
              </w:rPr>
            </w:pPr>
            <w:r w:rsidRPr="0020444A">
              <w:rPr>
                <w:rFonts w:ascii="Gadugi" w:hAnsi="Gadugi" w:cs="Arial"/>
                <w:b/>
              </w:rPr>
              <w:t>Date:</w:t>
            </w:r>
          </w:p>
        </w:tc>
        <w:tc>
          <w:tcPr>
            <w:tcW w:w="2334" w:type="dxa"/>
          </w:tcPr>
          <w:p w14:paraId="06E8BC83" w14:textId="13CD29B7" w:rsidR="00C3194E" w:rsidRPr="0020444A" w:rsidRDefault="00C3194E">
            <w:pPr>
              <w:rPr>
                <w:rFonts w:ascii="Gadugi" w:hAnsi="Gadugi" w:cs="Arial"/>
              </w:rPr>
            </w:pPr>
          </w:p>
        </w:tc>
      </w:tr>
      <w:tr w:rsidR="00C3194E" w:rsidRPr="007B46E2" w14:paraId="052544E5" w14:textId="77777777" w:rsidTr="00C3194E">
        <w:trPr>
          <w:trHeight w:val="502"/>
        </w:trPr>
        <w:tc>
          <w:tcPr>
            <w:tcW w:w="2952" w:type="dxa"/>
          </w:tcPr>
          <w:p w14:paraId="44FF9158" w14:textId="77777777" w:rsidR="00C3194E" w:rsidRPr="0020444A" w:rsidRDefault="00C3194E">
            <w:pPr>
              <w:rPr>
                <w:rFonts w:ascii="Gadugi" w:hAnsi="Gadugi" w:cs="Arial"/>
                <w:b/>
              </w:rPr>
            </w:pPr>
          </w:p>
        </w:tc>
        <w:tc>
          <w:tcPr>
            <w:tcW w:w="3374" w:type="dxa"/>
            <w:hideMark/>
          </w:tcPr>
          <w:p w14:paraId="1B77A3AB" w14:textId="77777777" w:rsidR="00C3194E" w:rsidRPr="0020444A" w:rsidRDefault="00C3194E">
            <w:pPr>
              <w:jc w:val="center"/>
              <w:rPr>
                <w:rFonts w:ascii="Gadugi" w:hAnsi="Gadugi" w:cs="Arial"/>
                <w:b/>
              </w:rPr>
            </w:pPr>
            <w:r w:rsidRPr="0020444A">
              <w:rPr>
                <w:rFonts w:ascii="Gadugi" w:hAnsi="Gadugi" w:cs="Arial"/>
                <w:b/>
              </w:rPr>
              <w:t>Debbie Nation</w:t>
            </w:r>
          </w:p>
        </w:tc>
        <w:tc>
          <w:tcPr>
            <w:tcW w:w="762" w:type="dxa"/>
          </w:tcPr>
          <w:p w14:paraId="57CE85E0" w14:textId="77777777" w:rsidR="00C3194E" w:rsidRPr="0020444A" w:rsidRDefault="00C3194E">
            <w:pPr>
              <w:rPr>
                <w:rFonts w:ascii="Gadugi" w:hAnsi="Gadugi" w:cs="Arial"/>
                <w:b/>
              </w:rPr>
            </w:pPr>
          </w:p>
        </w:tc>
        <w:tc>
          <w:tcPr>
            <w:tcW w:w="2334" w:type="dxa"/>
          </w:tcPr>
          <w:p w14:paraId="28F2C967" w14:textId="77777777" w:rsidR="00C3194E" w:rsidRPr="0020444A" w:rsidRDefault="00C3194E">
            <w:pPr>
              <w:rPr>
                <w:rFonts w:ascii="Gadugi" w:hAnsi="Gadugi" w:cs="Arial"/>
                <w:b/>
              </w:rPr>
            </w:pPr>
          </w:p>
        </w:tc>
      </w:tr>
    </w:tbl>
    <w:sdt>
      <w:sdtPr>
        <w:rPr>
          <w:rFonts w:ascii="Gadugi" w:hAnsi="Gadugi" w:cstheme="minorBidi"/>
          <w:b w:val="0"/>
          <w:caps/>
          <w:lang w:val="en-AU"/>
        </w:rPr>
        <w:id w:val="-1765913597"/>
        <w:docPartObj>
          <w:docPartGallery w:val="Table of Contents"/>
          <w:docPartUnique/>
        </w:docPartObj>
      </w:sdtPr>
      <w:sdtEndPr>
        <w:rPr>
          <w:noProof/>
        </w:rPr>
      </w:sdtEndPr>
      <w:sdtContent>
        <w:p w14:paraId="6B4CDD2E" w14:textId="77777777" w:rsidR="0019236E" w:rsidRPr="0020444A" w:rsidRDefault="0019236E" w:rsidP="0019236E">
          <w:pPr>
            <w:pStyle w:val="TOCHeading"/>
            <w:numPr>
              <w:ilvl w:val="0"/>
              <w:numId w:val="0"/>
            </w:numPr>
            <w:spacing w:before="80" w:after="80" w:line="240" w:lineRule="auto"/>
            <w:ind w:left="426" w:hanging="426"/>
            <w:rPr>
              <w:rFonts w:ascii="Gadugi" w:hAnsi="Gadugi"/>
              <w:caps/>
            </w:rPr>
          </w:pPr>
          <w:r w:rsidRPr="0020444A">
            <w:rPr>
              <w:rFonts w:ascii="Gadugi" w:hAnsi="Gadugi"/>
              <w:caps/>
            </w:rPr>
            <w:t>Contents</w:t>
          </w:r>
        </w:p>
        <w:p w14:paraId="7ECE2BE3" w14:textId="387E3586" w:rsidR="0019236E" w:rsidRDefault="0019236E" w:rsidP="0019236E">
          <w:pPr>
            <w:pStyle w:val="TOC1"/>
            <w:spacing w:before="80" w:after="80" w:line="240" w:lineRule="auto"/>
            <w:rPr>
              <w:rFonts w:asciiTheme="minorHAnsi" w:eastAsiaTheme="minorEastAsia" w:hAnsiTheme="minorHAnsi"/>
              <w:caps w:val="0"/>
              <w:noProof/>
              <w:lang w:eastAsia="en-AU"/>
            </w:rPr>
          </w:pPr>
          <w:r w:rsidRPr="0020444A">
            <w:rPr>
              <w:rFonts w:ascii="Gadugi" w:hAnsi="Gadugi" w:cs="Arial"/>
            </w:rPr>
            <w:fldChar w:fldCharType="begin"/>
          </w:r>
          <w:r w:rsidRPr="0020444A">
            <w:rPr>
              <w:rFonts w:ascii="Gadugi" w:hAnsi="Gadugi" w:cs="Arial"/>
            </w:rPr>
            <w:instrText xml:space="preserve"> TOC \o "1-3" \h \z \u </w:instrText>
          </w:r>
          <w:r w:rsidRPr="0020444A">
            <w:rPr>
              <w:rFonts w:ascii="Gadugi" w:hAnsi="Gadugi" w:cs="Arial"/>
            </w:rPr>
            <w:fldChar w:fldCharType="separate"/>
          </w:r>
          <w:hyperlink w:anchor="_Toc126828079" w:history="1">
            <w:r w:rsidRPr="00F044BD">
              <w:rPr>
                <w:rStyle w:val="Hyperlink"/>
                <w:rFonts w:ascii="Gadugi" w:hAnsi="Gadugi"/>
                <w:noProof/>
              </w:rPr>
              <w:t>1.</w:t>
            </w:r>
            <w:r>
              <w:rPr>
                <w:rFonts w:asciiTheme="minorHAnsi" w:eastAsiaTheme="minorEastAsia" w:hAnsiTheme="minorHAnsi"/>
                <w:caps w:val="0"/>
                <w:noProof/>
                <w:lang w:eastAsia="en-AU"/>
              </w:rPr>
              <w:tab/>
            </w:r>
            <w:r w:rsidRPr="00F044BD">
              <w:rPr>
                <w:rStyle w:val="Hyperlink"/>
                <w:rFonts w:ascii="Gadugi" w:hAnsi="Gadugi"/>
                <w:noProof/>
              </w:rPr>
              <w:t>PURPOSE</w:t>
            </w:r>
            <w:r>
              <w:rPr>
                <w:noProof/>
                <w:webHidden/>
              </w:rPr>
              <w:tab/>
            </w:r>
            <w:r>
              <w:rPr>
                <w:noProof/>
                <w:webHidden/>
              </w:rPr>
              <w:fldChar w:fldCharType="begin"/>
            </w:r>
            <w:r>
              <w:rPr>
                <w:noProof/>
                <w:webHidden/>
              </w:rPr>
              <w:instrText xml:space="preserve"> PAGEREF _Toc126828079 \h </w:instrText>
            </w:r>
            <w:r>
              <w:rPr>
                <w:noProof/>
                <w:webHidden/>
              </w:rPr>
            </w:r>
            <w:r>
              <w:rPr>
                <w:noProof/>
                <w:webHidden/>
              </w:rPr>
              <w:fldChar w:fldCharType="separate"/>
            </w:r>
            <w:r>
              <w:rPr>
                <w:noProof/>
                <w:webHidden/>
              </w:rPr>
              <w:t>3</w:t>
            </w:r>
            <w:r>
              <w:rPr>
                <w:noProof/>
                <w:webHidden/>
              </w:rPr>
              <w:fldChar w:fldCharType="end"/>
            </w:r>
          </w:hyperlink>
        </w:p>
        <w:p w14:paraId="46769F2C" w14:textId="6B61E178" w:rsidR="0019236E" w:rsidRDefault="0019236E" w:rsidP="0019236E">
          <w:pPr>
            <w:pStyle w:val="TOC1"/>
            <w:spacing w:before="80" w:after="80" w:line="240" w:lineRule="auto"/>
            <w:rPr>
              <w:rFonts w:asciiTheme="minorHAnsi" w:eastAsiaTheme="minorEastAsia" w:hAnsiTheme="minorHAnsi"/>
              <w:caps w:val="0"/>
              <w:noProof/>
              <w:lang w:eastAsia="en-AU"/>
            </w:rPr>
          </w:pPr>
          <w:hyperlink w:anchor="_Toc126828080" w:history="1">
            <w:r w:rsidRPr="00F044BD">
              <w:rPr>
                <w:rStyle w:val="Hyperlink"/>
                <w:rFonts w:ascii="Gadugi" w:hAnsi="Gadugi"/>
                <w:noProof/>
              </w:rPr>
              <w:t>2.</w:t>
            </w:r>
            <w:r>
              <w:rPr>
                <w:rFonts w:asciiTheme="minorHAnsi" w:eastAsiaTheme="minorEastAsia" w:hAnsiTheme="minorHAnsi"/>
                <w:caps w:val="0"/>
                <w:noProof/>
                <w:lang w:eastAsia="en-AU"/>
              </w:rPr>
              <w:tab/>
            </w:r>
            <w:r w:rsidRPr="00F044BD">
              <w:rPr>
                <w:rStyle w:val="Hyperlink"/>
                <w:rFonts w:ascii="Gadugi" w:hAnsi="Gadugi"/>
                <w:noProof/>
              </w:rPr>
              <w:t>SCOPE</w:t>
            </w:r>
            <w:r>
              <w:rPr>
                <w:noProof/>
                <w:webHidden/>
              </w:rPr>
              <w:tab/>
            </w:r>
            <w:r>
              <w:rPr>
                <w:noProof/>
                <w:webHidden/>
              </w:rPr>
              <w:fldChar w:fldCharType="begin"/>
            </w:r>
            <w:r>
              <w:rPr>
                <w:noProof/>
                <w:webHidden/>
              </w:rPr>
              <w:instrText xml:space="preserve"> PAGEREF _Toc126828080 \h </w:instrText>
            </w:r>
            <w:r>
              <w:rPr>
                <w:noProof/>
                <w:webHidden/>
              </w:rPr>
            </w:r>
            <w:r>
              <w:rPr>
                <w:noProof/>
                <w:webHidden/>
              </w:rPr>
              <w:fldChar w:fldCharType="separate"/>
            </w:r>
            <w:r>
              <w:rPr>
                <w:noProof/>
                <w:webHidden/>
              </w:rPr>
              <w:t>3</w:t>
            </w:r>
            <w:r>
              <w:rPr>
                <w:noProof/>
                <w:webHidden/>
              </w:rPr>
              <w:fldChar w:fldCharType="end"/>
            </w:r>
          </w:hyperlink>
        </w:p>
        <w:p w14:paraId="4FC530A0" w14:textId="00C1FA91" w:rsidR="0019236E" w:rsidRDefault="0019236E" w:rsidP="0019236E">
          <w:pPr>
            <w:pStyle w:val="TOC1"/>
            <w:spacing w:before="80" w:after="80" w:line="240" w:lineRule="auto"/>
            <w:rPr>
              <w:rFonts w:asciiTheme="minorHAnsi" w:eastAsiaTheme="minorEastAsia" w:hAnsiTheme="minorHAnsi"/>
              <w:caps w:val="0"/>
              <w:noProof/>
              <w:lang w:eastAsia="en-AU"/>
            </w:rPr>
          </w:pPr>
          <w:hyperlink w:anchor="_Toc126828081" w:history="1">
            <w:r w:rsidRPr="00F044BD">
              <w:rPr>
                <w:rStyle w:val="Hyperlink"/>
                <w:rFonts w:ascii="Gadugi" w:hAnsi="Gadugi"/>
                <w:noProof/>
              </w:rPr>
              <w:t>3.</w:t>
            </w:r>
            <w:r>
              <w:rPr>
                <w:rFonts w:asciiTheme="minorHAnsi" w:eastAsiaTheme="minorEastAsia" w:hAnsiTheme="minorHAnsi"/>
                <w:caps w:val="0"/>
                <w:noProof/>
                <w:lang w:eastAsia="en-AU"/>
              </w:rPr>
              <w:tab/>
            </w:r>
            <w:r w:rsidRPr="00F044BD">
              <w:rPr>
                <w:rStyle w:val="Hyperlink"/>
                <w:rFonts w:ascii="Gadugi" w:hAnsi="Gadugi"/>
                <w:noProof/>
              </w:rPr>
              <w:t>DEFINITIONS</w:t>
            </w:r>
            <w:r>
              <w:rPr>
                <w:noProof/>
                <w:webHidden/>
              </w:rPr>
              <w:tab/>
            </w:r>
            <w:r>
              <w:rPr>
                <w:noProof/>
                <w:webHidden/>
              </w:rPr>
              <w:fldChar w:fldCharType="begin"/>
            </w:r>
            <w:r>
              <w:rPr>
                <w:noProof/>
                <w:webHidden/>
              </w:rPr>
              <w:instrText xml:space="preserve"> PAGEREF _Toc126828081 \h </w:instrText>
            </w:r>
            <w:r>
              <w:rPr>
                <w:noProof/>
                <w:webHidden/>
              </w:rPr>
            </w:r>
            <w:r>
              <w:rPr>
                <w:noProof/>
                <w:webHidden/>
              </w:rPr>
              <w:fldChar w:fldCharType="separate"/>
            </w:r>
            <w:r>
              <w:rPr>
                <w:noProof/>
                <w:webHidden/>
              </w:rPr>
              <w:t>3</w:t>
            </w:r>
            <w:r>
              <w:rPr>
                <w:noProof/>
                <w:webHidden/>
              </w:rPr>
              <w:fldChar w:fldCharType="end"/>
            </w:r>
          </w:hyperlink>
        </w:p>
        <w:p w14:paraId="5AE75B91" w14:textId="6754C380" w:rsidR="0019236E" w:rsidRDefault="0019236E" w:rsidP="0019236E">
          <w:pPr>
            <w:pStyle w:val="TOC2"/>
            <w:spacing w:before="80" w:after="80" w:line="240" w:lineRule="auto"/>
            <w:rPr>
              <w:rFonts w:asciiTheme="minorHAnsi" w:eastAsiaTheme="minorEastAsia" w:hAnsiTheme="minorHAnsi"/>
              <w:noProof/>
              <w:lang w:eastAsia="en-AU"/>
            </w:rPr>
          </w:pPr>
          <w:hyperlink w:anchor="_Toc126828082" w:history="1">
            <w:r w:rsidRPr="00F044BD">
              <w:rPr>
                <w:rStyle w:val="Hyperlink"/>
                <w:rFonts w:ascii="Gadugi" w:hAnsi="Gadugi"/>
                <w:noProof/>
              </w:rPr>
              <w:t>3.1.</w:t>
            </w:r>
            <w:r>
              <w:rPr>
                <w:rFonts w:asciiTheme="minorHAnsi" w:eastAsiaTheme="minorEastAsia" w:hAnsiTheme="minorHAnsi"/>
                <w:noProof/>
                <w:lang w:eastAsia="en-AU"/>
              </w:rPr>
              <w:tab/>
            </w:r>
            <w:r w:rsidRPr="00F044BD">
              <w:rPr>
                <w:rStyle w:val="Hyperlink"/>
                <w:rFonts w:ascii="Gadugi" w:hAnsi="Gadugi"/>
                <w:noProof/>
              </w:rPr>
              <w:t>Information</w:t>
            </w:r>
            <w:r>
              <w:rPr>
                <w:noProof/>
                <w:webHidden/>
              </w:rPr>
              <w:tab/>
            </w:r>
            <w:r>
              <w:rPr>
                <w:noProof/>
                <w:webHidden/>
              </w:rPr>
              <w:fldChar w:fldCharType="begin"/>
            </w:r>
            <w:r>
              <w:rPr>
                <w:noProof/>
                <w:webHidden/>
              </w:rPr>
              <w:instrText xml:space="preserve"> PAGEREF _Toc126828082 \h </w:instrText>
            </w:r>
            <w:r>
              <w:rPr>
                <w:noProof/>
                <w:webHidden/>
              </w:rPr>
            </w:r>
            <w:r>
              <w:rPr>
                <w:noProof/>
                <w:webHidden/>
              </w:rPr>
              <w:fldChar w:fldCharType="separate"/>
            </w:r>
            <w:r>
              <w:rPr>
                <w:noProof/>
                <w:webHidden/>
              </w:rPr>
              <w:t>3</w:t>
            </w:r>
            <w:r>
              <w:rPr>
                <w:noProof/>
                <w:webHidden/>
              </w:rPr>
              <w:fldChar w:fldCharType="end"/>
            </w:r>
          </w:hyperlink>
        </w:p>
        <w:p w14:paraId="78B0A3A9" w14:textId="6F548A68" w:rsidR="0019236E" w:rsidRDefault="0019236E" w:rsidP="0019236E">
          <w:pPr>
            <w:pStyle w:val="TOC1"/>
            <w:spacing w:before="80" w:after="80" w:line="240" w:lineRule="auto"/>
            <w:rPr>
              <w:rFonts w:asciiTheme="minorHAnsi" w:eastAsiaTheme="minorEastAsia" w:hAnsiTheme="minorHAnsi"/>
              <w:caps w:val="0"/>
              <w:noProof/>
              <w:lang w:eastAsia="en-AU"/>
            </w:rPr>
          </w:pPr>
          <w:hyperlink w:anchor="_Toc126828083" w:history="1">
            <w:r w:rsidRPr="00F044BD">
              <w:rPr>
                <w:rStyle w:val="Hyperlink"/>
                <w:rFonts w:ascii="Gadugi" w:hAnsi="Gadugi"/>
                <w:noProof/>
              </w:rPr>
              <w:t>4.</w:t>
            </w:r>
            <w:r>
              <w:rPr>
                <w:rFonts w:asciiTheme="minorHAnsi" w:eastAsiaTheme="minorEastAsia" w:hAnsiTheme="minorHAnsi"/>
                <w:caps w:val="0"/>
                <w:noProof/>
                <w:lang w:eastAsia="en-AU"/>
              </w:rPr>
              <w:tab/>
            </w:r>
            <w:r w:rsidRPr="00F044BD">
              <w:rPr>
                <w:rStyle w:val="Hyperlink"/>
                <w:rFonts w:ascii="Gadugi" w:hAnsi="Gadugi"/>
                <w:noProof/>
              </w:rPr>
              <w:t>RESPONSIBILITIES</w:t>
            </w:r>
            <w:r>
              <w:rPr>
                <w:noProof/>
                <w:webHidden/>
              </w:rPr>
              <w:tab/>
            </w:r>
            <w:r>
              <w:rPr>
                <w:noProof/>
                <w:webHidden/>
              </w:rPr>
              <w:fldChar w:fldCharType="begin"/>
            </w:r>
            <w:r>
              <w:rPr>
                <w:noProof/>
                <w:webHidden/>
              </w:rPr>
              <w:instrText xml:space="preserve"> PAGEREF _Toc126828083 \h </w:instrText>
            </w:r>
            <w:r>
              <w:rPr>
                <w:noProof/>
                <w:webHidden/>
              </w:rPr>
            </w:r>
            <w:r>
              <w:rPr>
                <w:noProof/>
                <w:webHidden/>
              </w:rPr>
              <w:fldChar w:fldCharType="separate"/>
            </w:r>
            <w:r>
              <w:rPr>
                <w:noProof/>
                <w:webHidden/>
              </w:rPr>
              <w:t>3</w:t>
            </w:r>
            <w:r>
              <w:rPr>
                <w:noProof/>
                <w:webHidden/>
              </w:rPr>
              <w:fldChar w:fldCharType="end"/>
            </w:r>
          </w:hyperlink>
        </w:p>
        <w:p w14:paraId="2B83905E" w14:textId="7965ADC7" w:rsidR="0019236E" w:rsidRDefault="0019236E" w:rsidP="0019236E">
          <w:pPr>
            <w:pStyle w:val="TOC1"/>
            <w:spacing w:before="80" w:after="80" w:line="240" w:lineRule="auto"/>
            <w:rPr>
              <w:rFonts w:asciiTheme="minorHAnsi" w:eastAsiaTheme="minorEastAsia" w:hAnsiTheme="minorHAnsi"/>
              <w:caps w:val="0"/>
              <w:noProof/>
              <w:lang w:eastAsia="en-AU"/>
            </w:rPr>
          </w:pPr>
          <w:hyperlink w:anchor="_Toc126828084" w:history="1">
            <w:r w:rsidRPr="00F044BD">
              <w:rPr>
                <w:rStyle w:val="Hyperlink"/>
                <w:rFonts w:ascii="Gadugi" w:hAnsi="Gadugi"/>
                <w:noProof/>
              </w:rPr>
              <w:t>5.</w:t>
            </w:r>
            <w:r>
              <w:rPr>
                <w:rFonts w:asciiTheme="minorHAnsi" w:eastAsiaTheme="minorEastAsia" w:hAnsiTheme="minorHAnsi"/>
                <w:caps w:val="0"/>
                <w:noProof/>
                <w:lang w:eastAsia="en-AU"/>
              </w:rPr>
              <w:tab/>
            </w:r>
            <w:r w:rsidRPr="00F044BD">
              <w:rPr>
                <w:rStyle w:val="Hyperlink"/>
                <w:rFonts w:ascii="Gadugi" w:hAnsi="Gadugi"/>
                <w:noProof/>
              </w:rPr>
              <w:t>PROCEDURE</w:t>
            </w:r>
            <w:r>
              <w:rPr>
                <w:noProof/>
                <w:webHidden/>
              </w:rPr>
              <w:tab/>
            </w:r>
            <w:r>
              <w:rPr>
                <w:noProof/>
                <w:webHidden/>
              </w:rPr>
              <w:fldChar w:fldCharType="begin"/>
            </w:r>
            <w:r>
              <w:rPr>
                <w:noProof/>
                <w:webHidden/>
              </w:rPr>
              <w:instrText xml:space="preserve"> PAGEREF _Toc126828084 \h </w:instrText>
            </w:r>
            <w:r>
              <w:rPr>
                <w:noProof/>
                <w:webHidden/>
              </w:rPr>
            </w:r>
            <w:r>
              <w:rPr>
                <w:noProof/>
                <w:webHidden/>
              </w:rPr>
              <w:fldChar w:fldCharType="separate"/>
            </w:r>
            <w:r>
              <w:rPr>
                <w:noProof/>
                <w:webHidden/>
              </w:rPr>
              <w:t>3</w:t>
            </w:r>
            <w:r>
              <w:rPr>
                <w:noProof/>
                <w:webHidden/>
              </w:rPr>
              <w:fldChar w:fldCharType="end"/>
            </w:r>
          </w:hyperlink>
        </w:p>
        <w:p w14:paraId="7146374B" w14:textId="4776AF55" w:rsidR="0019236E" w:rsidRDefault="0019236E" w:rsidP="0019236E">
          <w:pPr>
            <w:pStyle w:val="TOC2"/>
            <w:spacing w:before="80" w:after="80" w:line="240" w:lineRule="auto"/>
            <w:rPr>
              <w:rFonts w:asciiTheme="minorHAnsi" w:eastAsiaTheme="minorEastAsia" w:hAnsiTheme="minorHAnsi"/>
              <w:noProof/>
              <w:lang w:eastAsia="en-AU"/>
            </w:rPr>
          </w:pPr>
          <w:hyperlink w:anchor="_Toc126828085" w:history="1">
            <w:r w:rsidRPr="00F044BD">
              <w:rPr>
                <w:rStyle w:val="Hyperlink"/>
                <w:rFonts w:ascii="Gadugi" w:hAnsi="Gadugi"/>
                <w:noProof/>
              </w:rPr>
              <w:t>5.1.</w:t>
            </w:r>
            <w:r>
              <w:rPr>
                <w:rFonts w:asciiTheme="minorHAnsi" w:eastAsiaTheme="minorEastAsia" w:hAnsiTheme="minorHAnsi"/>
                <w:noProof/>
                <w:lang w:eastAsia="en-AU"/>
              </w:rPr>
              <w:tab/>
            </w:r>
            <w:r w:rsidRPr="00F044BD">
              <w:rPr>
                <w:rStyle w:val="Hyperlink"/>
                <w:rFonts w:ascii="Gadugi" w:hAnsi="Gadugi"/>
                <w:noProof/>
              </w:rPr>
              <w:t>Reporting an incident / injury</w:t>
            </w:r>
            <w:r>
              <w:rPr>
                <w:noProof/>
                <w:webHidden/>
              </w:rPr>
              <w:tab/>
            </w:r>
            <w:r>
              <w:rPr>
                <w:noProof/>
                <w:webHidden/>
              </w:rPr>
              <w:fldChar w:fldCharType="begin"/>
            </w:r>
            <w:r>
              <w:rPr>
                <w:noProof/>
                <w:webHidden/>
              </w:rPr>
              <w:instrText xml:space="preserve"> PAGEREF _Toc126828085 \h </w:instrText>
            </w:r>
            <w:r>
              <w:rPr>
                <w:noProof/>
                <w:webHidden/>
              </w:rPr>
            </w:r>
            <w:r>
              <w:rPr>
                <w:noProof/>
                <w:webHidden/>
              </w:rPr>
              <w:fldChar w:fldCharType="separate"/>
            </w:r>
            <w:r>
              <w:rPr>
                <w:noProof/>
                <w:webHidden/>
              </w:rPr>
              <w:t>3</w:t>
            </w:r>
            <w:r>
              <w:rPr>
                <w:noProof/>
                <w:webHidden/>
              </w:rPr>
              <w:fldChar w:fldCharType="end"/>
            </w:r>
          </w:hyperlink>
        </w:p>
        <w:p w14:paraId="2DC42D96" w14:textId="0BBB6DC9" w:rsidR="0019236E" w:rsidRDefault="0019236E" w:rsidP="0019236E">
          <w:pPr>
            <w:pStyle w:val="TOC3"/>
            <w:spacing w:before="80" w:after="80" w:line="240" w:lineRule="auto"/>
            <w:rPr>
              <w:rFonts w:asciiTheme="minorHAnsi" w:eastAsiaTheme="minorEastAsia" w:hAnsiTheme="minorHAnsi"/>
              <w:noProof/>
              <w:lang w:eastAsia="en-AU"/>
            </w:rPr>
          </w:pPr>
          <w:hyperlink w:anchor="_Toc126828086" w:history="1">
            <w:r w:rsidRPr="00F044BD">
              <w:rPr>
                <w:rStyle w:val="Hyperlink"/>
                <w:rFonts w:ascii="Gadugi" w:hAnsi="Gadugi"/>
                <w:noProof/>
              </w:rPr>
              <w:t>5.1.1.</w:t>
            </w:r>
            <w:r>
              <w:rPr>
                <w:rFonts w:asciiTheme="minorHAnsi" w:eastAsiaTheme="minorEastAsia" w:hAnsiTheme="minorHAnsi"/>
                <w:noProof/>
                <w:lang w:eastAsia="en-AU"/>
              </w:rPr>
              <w:tab/>
            </w:r>
            <w:r w:rsidRPr="00F044BD">
              <w:rPr>
                <w:rStyle w:val="Hyperlink"/>
                <w:rFonts w:ascii="Gadugi" w:hAnsi="Gadugi"/>
                <w:noProof/>
              </w:rPr>
              <w:t>What should be reported?</w:t>
            </w:r>
            <w:r>
              <w:rPr>
                <w:noProof/>
                <w:webHidden/>
              </w:rPr>
              <w:tab/>
            </w:r>
            <w:r>
              <w:rPr>
                <w:noProof/>
                <w:webHidden/>
              </w:rPr>
              <w:fldChar w:fldCharType="begin"/>
            </w:r>
            <w:r>
              <w:rPr>
                <w:noProof/>
                <w:webHidden/>
              </w:rPr>
              <w:instrText xml:space="preserve"> PAGEREF _Toc126828086 \h </w:instrText>
            </w:r>
            <w:r>
              <w:rPr>
                <w:noProof/>
                <w:webHidden/>
              </w:rPr>
            </w:r>
            <w:r>
              <w:rPr>
                <w:noProof/>
                <w:webHidden/>
              </w:rPr>
              <w:fldChar w:fldCharType="separate"/>
            </w:r>
            <w:r>
              <w:rPr>
                <w:noProof/>
                <w:webHidden/>
              </w:rPr>
              <w:t>3</w:t>
            </w:r>
            <w:r>
              <w:rPr>
                <w:noProof/>
                <w:webHidden/>
              </w:rPr>
              <w:fldChar w:fldCharType="end"/>
            </w:r>
          </w:hyperlink>
        </w:p>
        <w:p w14:paraId="5A15985A" w14:textId="408C7581" w:rsidR="0019236E" w:rsidRDefault="0019236E" w:rsidP="0019236E">
          <w:pPr>
            <w:pStyle w:val="TOC3"/>
            <w:spacing w:before="80" w:after="80" w:line="240" w:lineRule="auto"/>
            <w:rPr>
              <w:rFonts w:asciiTheme="minorHAnsi" w:eastAsiaTheme="minorEastAsia" w:hAnsiTheme="minorHAnsi"/>
              <w:noProof/>
              <w:lang w:eastAsia="en-AU"/>
            </w:rPr>
          </w:pPr>
          <w:hyperlink w:anchor="_Toc126828087" w:history="1">
            <w:r w:rsidRPr="00F044BD">
              <w:rPr>
                <w:rStyle w:val="Hyperlink"/>
                <w:rFonts w:ascii="Gadugi" w:hAnsi="Gadugi"/>
                <w:noProof/>
              </w:rPr>
              <w:t>5.1.2.</w:t>
            </w:r>
            <w:r>
              <w:rPr>
                <w:rFonts w:asciiTheme="minorHAnsi" w:eastAsiaTheme="minorEastAsia" w:hAnsiTheme="minorHAnsi"/>
                <w:noProof/>
                <w:lang w:eastAsia="en-AU"/>
              </w:rPr>
              <w:tab/>
            </w:r>
            <w:r w:rsidRPr="00F044BD">
              <w:rPr>
                <w:rStyle w:val="Hyperlink"/>
                <w:rFonts w:ascii="Gadugi" w:hAnsi="Gadugi"/>
                <w:noProof/>
              </w:rPr>
              <w:t>Who should report the incident?</w:t>
            </w:r>
            <w:r>
              <w:rPr>
                <w:noProof/>
                <w:webHidden/>
              </w:rPr>
              <w:tab/>
            </w:r>
            <w:r>
              <w:rPr>
                <w:noProof/>
                <w:webHidden/>
              </w:rPr>
              <w:fldChar w:fldCharType="begin"/>
            </w:r>
            <w:r>
              <w:rPr>
                <w:noProof/>
                <w:webHidden/>
              </w:rPr>
              <w:instrText xml:space="preserve"> PAGEREF _Toc126828087 \h </w:instrText>
            </w:r>
            <w:r>
              <w:rPr>
                <w:noProof/>
                <w:webHidden/>
              </w:rPr>
            </w:r>
            <w:r>
              <w:rPr>
                <w:noProof/>
                <w:webHidden/>
              </w:rPr>
              <w:fldChar w:fldCharType="separate"/>
            </w:r>
            <w:r>
              <w:rPr>
                <w:noProof/>
                <w:webHidden/>
              </w:rPr>
              <w:t>4</w:t>
            </w:r>
            <w:r>
              <w:rPr>
                <w:noProof/>
                <w:webHidden/>
              </w:rPr>
              <w:fldChar w:fldCharType="end"/>
            </w:r>
          </w:hyperlink>
        </w:p>
        <w:p w14:paraId="09828BC4" w14:textId="6664146F" w:rsidR="0019236E" w:rsidRDefault="0019236E" w:rsidP="0019236E">
          <w:pPr>
            <w:pStyle w:val="TOC3"/>
            <w:spacing w:before="80" w:after="80" w:line="240" w:lineRule="auto"/>
            <w:rPr>
              <w:rFonts w:asciiTheme="minorHAnsi" w:eastAsiaTheme="minorEastAsia" w:hAnsiTheme="minorHAnsi"/>
              <w:noProof/>
              <w:lang w:eastAsia="en-AU"/>
            </w:rPr>
          </w:pPr>
          <w:hyperlink w:anchor="_Toc126828088" w:history="1">
            <w:r w:rsidRPr="00F044BD">
              <w:rPr>
                <w:rStyle w:val="Hyperlink"/>
                <w:rFonts w:ascii="Gadugi" w:hAnsi="Gadugi"/>
                <w:noProof/>
              </w:rPr>
              <w:t>5.1.3.</w:t>
            </w:r>
            <w:r>
              <w:rPr>
                <w:rFonts w:asciiTheme="minorHAnsi" w:eastAsiaTheme="minorEastAsia" w:hAnsiTheme="minorHAnsi"/>
                <w:noProof/>
                <w:lang w:eastAsia="en-AU"/>
              </w:rPr>
              <w:tab/>
            </w:r>
            <w:r w:rsidRPr="00F044BD">
              <w:rPr>
                <w:rStyle w:val="Hyperlink"/>
                <w:rFonts w:ascii="Gadugi" w:hAnsi="Gadugi"/>
                <w:noProof/>
              </w:rPr>
              <w:t>How should the incident be reported?</w:t>
            </w:r>
            <w:r>
              <w:rPr>
                <w:noProof/>
                <w:webHidden/>
              </w:rPr>
              <w:tab/>
            </w:r>
            <w:r>
              <w:rPr>
                <w:noProof/>
                <w:webHidden/>
              </w:rPr>
              <w:fldChar w:fldCharType="begin"/>
            </w:r>
            <w:r>
              <w:rPr>
                <w:noProof/>
                <w:webHidden/>
              </w:rPr>
              <w:instrText xml:space="preserve"> PAGEREF _Toc126828088 \h </w:instrText>
            </w:r>
            <w:r>
              <w:rPr>
                <w:noProof/>
                <w:webHidden/>
              </w:rPr>
            </w:r>
            <w:r>
              <w:rPr>
                <w:noProof/>
                <w:webHidden/>
              </w:rPr>
              <w:fldChar w:fldCharType="separate"/>
            </w:r>
            <w:r>
              <w:rPr>
                <w:noProof/>
                <w:webHidden/>
              </w:rPr>
              <w:t>4</w:t>
            </w:r>
            <w:r>
              <w:rPr>
                <w:noProof/>
                <w:webHidden/>
              </w:rPr>
              <w:fldChar w:fldCharType="end"/>
            </w:r>
          </w:hyperlink>
        </w:p>
        <w:p w14:paraId="70389439" w14:textId="0BD3170A" w:rsidR="0019236E" w:rsidRDefault="0019236E" w:rsidP="0019236E">
          <w:pPr>
            <w:pStyle w:val="TOC3"/>
            <w:spacing w:before="80" w:after="80" w:line="240" w:lineRule="auto"/>
            <w:rPr>
              <w:rFonts w:asciiTheme="minorHAnsi" w:eastAsiaTheme="minorEastAsia" w:hAnsiTheme="minorHAnsi"/>
              <w:noProof/>
              <w:lang w:eastAsia="en-AU"/>
            </w:rPr>
          </w:pPr>
          <w:hyperlink w:anchor="_Toc126828089" w:history="1">
            <w:r w:rsidRPr="00F044BD">
              <w:rPr>
                <w:rStyle w:val="Hyperlink"/>
                <w:rFonts w:ascii="Gadugi" w:hAnsi="Gadugi"/>
                <w:noProof/>
              </w:rPr>
              <w:t>5.1.4.</w:t>
            </w:r>
            <w:r>
              <w:rPr>
                <w:rFonts w:asciiTheme="minorHAnsi" w:eastAsiaTheme="minorEastAsia" w:hAnsiTheme="minorHAnsi"/>
                <w:noProof/>
                <w:lang w:eastAsia="en-AU"/>
              </w:rPr>
              <w:tab/>
            </w:r>
            <w:r w:rsidRPr="00F044BD">
              <w:rPr>
                <w:rStyle w:val="Hyperlink"/>
                <w:rFonts w:ascii="Gadugi" w:hAnsi="Gadugi"/>
                <w:noProof/>
              </w:rPr>
              <w:t>Notifiable Incident</w:t>
            </w:r>
            <w:r>
              <w:rPr>
                <w:noProof/>
                <w:webHidden/>
              </w:rPr>
              <w:tab/>
            </w:r>
            <w:r>
              <w:rPr>
                <w:noProof/>
                <w:webHidden/>
              </w:rPr>
              <w:fldChar w:fldCharType="begin"/>
            </w:r>
            <w:r>
              <w:rPr>
                <w:noProof/>
                <w:webHidden/>
              </w:rPr>
              <w:instrText xml:space="preserve"> PAGEREF _Toc126828089 \h </w:instrText>
            </w:r>
            <w:r>
              <w:rPr>
                <w:noProof/>
                <w:webHidden/>
              </w:rPr>
            </w:r>
            <w:r>
              <w:rPr>
                <w:noProof/>
                <w:webHidden/>
              </w:rPr>
              <w:fldChar w:fldCharType="separate"/>
            </w:r>
            <w:r>
              <w:rPr>
                <w:noProof/>
                <w:webHidden/>
              </w:rPr>
              <w:t>4</w:t>
            </w:r>
            <w:r>
              <w:rPr>
                <w:noProof/>
                <w:webHidden/>
              </w:rPr>
              <w:fldChar w:fldCharType="end"/>
            </w:r>
          </w:hyperlink>
        </w:p>
        <w:p w14:paraId="459B4D7C" w14:textId="577797D4" w:rsidR="0019236E" w:rsidRDefault="0019236E" w:rsidP="0019236E">
          <w:pPr>
            <w:pStyle w:val="TOC2"/>
            <w:spacing w:before="80" w:after="80" w:line="240" w:lineRule="auto"/>
            <w:rPr>
              <w:rFonts w:asciiTheme="minorHAnsi" w:eastAsiaTheme="minorEastAsia" w:hAnsiTheme="minorHAnsi"/>
              <w:noProof/>
              <w:lang w:eastAsia="en-AU"/>
            </w:rPr>
          </w:pPr>
          <w:hyperlink w:anchor="_Toc126828090" w:history="1">
            <w:r w:rsidRPr="00F044BD">
              <w:rPr>
                <w:rStyle w:val="Hyperlink"/>
                <w:rFonts w:ascii="Gadugi" w:hAnsi="Gadugi"/>
                <w:noProof/>
              </w:rPr>
              <w:t>5.2.</w:t>
            </w:r>
            <w:r>
              <w:rPr>
                <w:rFonts w:asciiTheme="minorHAnsi" w:eastAsiaTheme="minorEastAsia" w:hAnsiTheme="minorHAnsi"/>
                <w:noProof/>
                <w:lang w:eastAsia="en-AU"/>
              </w:rPr>
              <w:tab/>
            </w:r>
            <w:r w:rsidRPr="00F044BD">
              <w:rPr>
                <w:rStyle w:val="Hyperlink"/>
                <w:rFonts w:ascii="Gadugi" w:hAnsi="Gadugi"/>
                <w:noProof/>
              </w:rPr>
              <w:t>Incident Management</w:t>
            </w:r>
            <w:r>
              <w:rPr>
                <w:noProof/>
                <w:webHidden/>
              </w:rPr>
              <w:tab/>
            </w:r>
            <w:r>
              <w:rPr>
                <w:noProof/>
                <w:webHidden/>
              </w:rPr>
              <w:fldChar w:fldCharType="begin"/>
            </w:r>
            <w:r>
              <w:rPr>
                <w:noProof/>
                <w:webHidden/>
              </w:rPr>
              <w:instrText xml:space="preserve"> PAGEREF _Toc126828090 \h </w:instrText>
            </w:r>
            <w:r>
              <w:rPr>
                <w:noProof/>
                <w:webHidden/>
              </w:rPr>
            </w:r>
            <w:r>
              <w:rPr>
                <w:noProof/>
                <w:webHidden/>
              </w:rPr>
              <w:fldChar w:fldCharType="separate"/>
            </w:r>
            <w:r>
              <w:rPr>
                <w:noProof/>
                <w:webHidden/>
              </w:rPr>
              <w:t>5</w:t>
            </w:r>
            <w:r>
              <w:rPr>
                <w:noProof/>
                <w:webHidden/>
              </w:rPr>
              <w:fldChar w:fldCharType="end"/>
            </w:r>
          </w:hyperlink>
        </w:p>
        <w:p w14:paraId="71F874C5" w14:textId="3E73477A"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1" w:history="1">
            <w:r w:rsidRPr="00F044BD">
              <w:rPr>
                <w:rStyle w:val="Hyperlink"/>
                <w:rFonts w:ascii="Gadugi" w:hAnsi="Gadugi"/>
                <w:noProof/>
              </w:rPr>
              <w:t>5.2.1.</w:t>
            </w:r>
            <w:r>
              <w:rPr>
                <w:rFonts w:asciiTheme="minorHAnsi" w:eastAsiaTheme="minorEastAsia" w:hAnsiTheme="minorHAnsi"/>
                <w:noProof/>
                <w:lang w:eastAsia="en-AU"/>
              </w:rPr>
              <w:tab/>
            </w:r>
            <w:r w:rsidRPr="00F044BD">
              <w:rPr>
                <w:rStyle w:val="Hyperlink"/>
                <w:rFonts w:ascii="Gadugi" w:hAnsi="Gadugi"/>
                <w:noProof/>
              </w:rPr>
              <w:t>Immediate action</w:t>
            </w:r>
            <w:r>
              <w:rPr>
                <w:noProof/>
                <w:webHidden/>
              </w:rPr>
              <w:tab/>
            </w:r>
            <w:r>
              <w:rPr>
                <w:noProof/>
                <w:webHidden/>
              </w:rPr>
              <w:fldChar w:fldCharType="begin"/>
            </w:r>
            <w:r>
              <w:rPr>
                <w:noProof/>
                <w:webHidden/>
              </w:rPr>
              <w:instrText xml:space="preserve"> PAGEREF _Toc126828091 \h </w:instrText>
            </w:r>
            <w:r>
              <w:rPr>
                <w:noProof/>
                <w:webHidden/>
              </w:rPr>
            </w:r>
            <w:r>
              <w:rPr>
                <w:noProof/>
                <w:webHidden/>
              </w:rPr>
              <w:fldChar w:fldCharType="separate"/>
            </w:r>
            <w:r>
              <w:rPr>
                <w:noProof/>
                <w:webHidden/>
              </w:rPr>
              <w:t>5</w:t>
            </w:r>
            <w:r>
              <w:rPr>
                <w:noProof/>
                <w:webHidden/>
              </w:rPr>
              <w:fldChar w:fldCharType="end"/>
            </w:r>
          </w:hyperlink>
        </w:p>
        <w:p w14:paraId="63A4AAE4" w14:textId="2E6DD152"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2" w:history="1">
            <w:r w:rsidRPr="00F044BD">
              <w:rPr>
                <w:rStyle w:val="Hyperlink"/>
                <w:rFonts w:ascii="Gadugi" w:hAnsi="Gadugi"/>
                <w:noProof/>
              </w:rPr>
              <w:t>5.2.2.</w:t>
            </w:r>
            <w:r>
              <w:rPr>
                <w:rFonts w:asciiTheme="minorHAnsi" w:eastAsiaTheme="minorEastAsia" w:hAnsiTheme="minorHAnsi"/>
                <w:noProof/>
                <w:lang w:eastAsia="en-AU"/>
              </w:rPr>
              <w:tab/>
            </w:r>
            <w:r w:rsidRPr="00F044BD">
              <w:rPr>
                <w:rStyle w:val="Hyperlink"/>
                <w:rFonts w:ascii="Gadugi" w:hAnsi="Gadugi"/>
                <w:noProof/>
              </w:rPr>
              <w:t>First aid and medical assistance</w:t>
            </w:r>
            <w:r>
              <w:rPr>
                <w:noProof/>
                <w:webHidden/>
              </w:rPr>
              <w:tab/>
            </w:r>
            <w:r>
              <w:rPr>
                <w:noProof/>
                <w:webHidden/>
              </w:rPr>
              <w:fldChar w:fldCharType="begin"/>
            </w:r>
            <w:r>
              <w:rPr>
                <w:noProof/>
                <w:webHidden/>
              </w:rPr>
              <w:instrText xml:space="preserve"> PAGEREF _Toc126828092 \h </w:instrText>
            </w:r>
            <w:r>
              <w:rPr>
                <w:noProof/>
                <w:webHidden/>
              </w:rPr>
            </w:r>
            <w:r>
              <w:rPr>
                <w:noProof/>
                <w:webHidden/>
              </w:rPr>
              <w:fldChar w:fldCharType="separate"/>
            </w:r>
            <w:r>
              <w:rPr>
                <w:noProof/>
                <w:webHidden/>
              </w:rPr>
              <w:t>5</w:t>
            </w:r>
            <w:r>
              <w:rPr>
                <w:noProof/>
                <w:webHidden/>
              </w:rPr>
              <w:fldChar w:fldCharType="end"/>
            </w:r>
          </w:hyperlink>
        </w:p>
        <w:p w14:paraId="3F3CDA73" w14:textId="2524207B" w:rsidR="0019236E" w:rsidRDefault="0019236E" w:rsidP="0019236E">
          <w:pPr>
            <w:pStyle w:val="TOC2"/>
            <w:spacing w:before="80" w:after="80" w:line="240" w:lineRule="auto"/>
            <w:rPr>
              <w:rFonts w:asciiTheme="minorHAnsi" w:eastAsiaTheme="minorEastAsia" w:hAnsiTheme="minorHAnsi"/>
              <w:noProof/>
              <w:lang w:eastAsia="en-AU"/>
            </w:rPr>
          </w:pPr>
          <w:hyperlink w:anchor="_Toc126828093" w:history="1">
            <w:r w:rsidRPr="00F044BD">
              <w:rPr>
                <w:rStyle w:val="Hyperlink"/>
                <w:rFonts w:ascii="Gadugi" w:hAnsi="Gadugi"/>
                <w:noProof/>
              </w:rPr>
              <w:t>5.3.</w:t>
            </w:r>
            <w:r>
              <w:rPr>
                <w:rFonts w:asciiTheme="minorHAnsi" w:eastAsiaTheme="minorEastAsia" w:hAnsiTheme="minorHAnsi"/>
                <w:noProof/>
                <w:lang w:eastAsia="en-AU"/>
              </w:rPr>
              <w:tab/>
            </w:r>
            <w:r w:rsidRPr="00F044BD">
              <w:rPr>
                <w:rStyle w:val="Hyperlink"/>
                <w:rFonts w:ascii="Gadugi" w:hAnsi="Gadugi"/>
                <w:noProof/>
              </w:rPr>
              <w:t>Investigation</w:t>
            </w:r>
            <w:r>
              <w:rPr>
                <w:noProof/>
                <w:webHidden/>
              </w:rPr>
              <w:tab/>
            </w:r>
            <w:r>
              <w:rPr>
                <w:noProof/>
                <w:webHidden/>
              </w:rPr>
              <w:fldChar w:fldCharType="begin"/>
            </w:r>
            <w:r>
              <w:rPr>
                <w:noProof/>
                <w:webHidden/>
              </w:rPr>
              <w:instrText xml:space="preserve"> PAGEREF _Toc126828093 \h </w:instrText>
            </w:r>
            <w:r>
              <w:rPr>
                <w:noProof/>
                <w:webHidden/>
              </w:rPr>
            </w:r>
            <w:r>
              <w:rPr>
                <w:noProof/>
                <w:webHidden/>
              </w:rPr>
              <w:fldChar w:fldCharType="separate"/>
            </w:r>
            <w:r>
              <w:rPr>
                <w:noProof/>
                <w:webHidden/>
              </w:rPr>
              <w:t>5</w:t>
            </w:r>
            <w:r>
              <w:rPr>
                <w:noProof/>
                <w:webHidden/>
              </w:rPr>
              <w:fldChar w:fldCharType="end"/>
            </w:r>
          </w:hyperlink>
        </w:p>
        <w:p w14:paraId="1C953DA7" w14:textId="4CD26961"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4" w:history="1">
            <w:r w:rsidRPr="00F044BD">
              <w:rPr>
                <w:rStyle w:val="Hyperlink"/>
                <w:rFonts w:ascii="Gadugi" w:hAnsi="Gadugi"/>
                <w:noProof/>
              </w:rPr>
              <w:t>5.3.1.</w:t>
            </w:r>
            <w:r>
              <w:rPr>
                <w:rFonts w:asciiTheme="minorHAnsi" w:eastAsiaTheme="minorEastAsia" w:hAnsiTheme="minorHAnsi"/>
                <w:noProof/>
                <w:lang w:eastAsia="en-AU"/>
              </w:rPr>
              <w:tab/>
            </w:r>
            <w:r w:rsidRPr="00F044BD">
              <w:rPr>
                <w:rStyle w:val="Hyperlink"/>
                <w:rFonts w:ascii="Gadugi" w:hAnsi="Gadugi"/>
                <w:noProof/>
              </w:rPr>
              <w:t>Why investigate incidents?</w:t>
            </w:r>
            <w:r>
              <w:rPr>
                <w:noProof/>
                <w:webHidden/>
              </w:rPr>
              <w:tab/>
            </w:r>
            <w:r>
              <w:rPr>
                <w:noProof/>
                <w:webHidden/>
              </w:rPr>
              <w:fldChar w:fldCharType="begin"/>
            </w:r>
            <w:r>
              <w:rPr>
                <w:noProof/>
                <w:webHidden/>
              </w:rPr>
              <w:instrText xml:space="preserve"> PAGEREF _Toc126828094 \h </w:instrText>
            </w:r>
            <w:r>
              <w:rPr>
                <w:noProof/>
                <w:webHidden/>
              </w:rPr>
            </w:r>
            <w:r>
              <w:rPr>
                <w:noProof/>
                <w:webHidden/>
              </w:rPr>
              <w:fldChar w:fldCharType="separate"/>
            </w:r>
            <w:r>
              <w:rPr>
                <w:noProof/>
                <w:webHidden/>
              </w:rPr>
              <w:t>5</w:t>
            </w:r>
            <w:r>
              <w:rPr>
                <w:noProof/>
                <w:webHidden/>
              </w:rPr>
              <w:fldChar w:fldCharType="end"/>
            </w:r>
          </w:hyperlink>
        </w:p>
        <w:p w14:paraId="246AFB46" w14:textId="06F7DBB7"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5" w:history="1">
            <w:r w:rsidRPr="00F044BD">
              <w:rPr>
                <w:rStyle w:val="Hyperlink"/>
                <w:rFonts w:ascii="Gadugi" w:hAnsi="Gadugi"/>
                <w:noProof/>
              </w:rPr>
              <w:t>5.3.2.</w:t>
            </w:r>
            <w:r>
              <w:rPr>
                <w:rFonts w:asciiTheme="minorHAnsi" w:eastAsiaTheme="minorEastAsia" w:hAnsiTheme="minorHAnsi"/>
                <w:noProof/>
                <w:lang w:eastAsia="en-AU"/>
              </w:rPr>
              <w:tab/>
            </w:r>
            <w:r w:rsidRPr="00F044BD">
              <w:rPr>
                <w:rStyle w:val="Hyperlink"/>
                <w:rFonts w:ascii="Gadugi" w:hAnsi="Gadugi"/>
                <w:noProof/>
              </w:rPr>
              <w:t>Who should be involved in the investigation?</w:t>
            </w:r>
            <w:r>
              <w:rPr>
                <w:noProof/>
                <w:webHidden/>
              </w:rPr>
              <w:tab/>
            </w:r>
            <w:r>
              <w:rPr>
                <w:noProof/>
                <w:webHidden/>
              </w:rPr>
              <w:fldChar w:fldCharType="begin"/>
            </w:r>
            <w:r>
              <w:rPr>
                <w:noProof/>
                <w:webHidden/>
              </w:rPr>
              <w:instrText xml:space="preserve"> PAGEREF _Toc126828095 \h </w:instrText>
            </w:r>
            <w:r>
              <w:rPr>
                <w:noProof/>
                <w:webHidden/>
              </w:rPr>
            </w:r>
            <w:r>
              <w:rPr>
                <w:noProof/>
                <w:webHidden/>
              </w:rPr>
              <w:fldChar w:fldCharType="separate"/>
            </w:r>
            <w:r>
              <w:rPr>
                <w:noProof/>
                <w:webHidden/>
              </w:rPr>
              <w:t>6</w:t>
            </w:r>
            <w:r>
              <w:rPr>
                <w:noProof/>
                <w:webHidden/>
              </w:rPr>
              <w:fldChar w:fldCharType="end"/>
            </w:r>
          </w:hyperlink>
        </w:p>
        <w:p w14:paraId="37366A79" w14:textId="45FF51D1"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6" w:history="1">
            <w:r w:rsidRPr="00F044BD">
              <w:rPr>
                <w:rStyle w:val="Hyperlink"/>
                <w:rFonts w:ascii="Gadugi" w:hAnsi="Gadugi"/>
                <w:noProof/>
              </w:rPr>
              <w:t>5.3.3.</w:t>
            </w:r>
            <w:r>
              <w:rPr>
                <w:rFonts w:asciiTheme="minorHAnsi" w:eastAsiaTheme="minorEastAsia" w:hAnsiTheme="minorHAnsi"/>
                <w:noProof/>
                <w:lang w:eastAsia="en-AU"/>
              </w:rPr>
              <w:tab/>
            </w:r>
            <w:r w:rsidRPr="00F044BD">
              <w:rPr>
                <w:rStyle w:val="Hyperlink"/>
                <w:rFonts w:ascii="Gadugi" w:hAnsi="Gadugi"/>
                <w:noProof/>
              </w:rPr>
              <w:t>What incidents should be investigated?</w:t>
            </w:r>
            <w:r>
              <w:rPr>
                <w:noProof/>
                <w:webHidden/>
              </w:rPr>
              <w:tab/>
            </w:r>
            <w:r>
              <w:rPr>
                <w:noProof/>
                <w:webHidden/>
              </w:rPr>
              <w:fldChar w:fldCharType="begin"/>
            </w:r>
            <w:r>
              <w:rPr>
                <w:noProof/>
                <w:webHidden/>
              </w:rPr>
              <w:instrText xml:space="preserve"> PAGEREF _Toc126828096 \h </w:instrText>
            </w:r>
            <w:r>
              <w:rPr>
                <w:noProof/>
                <w:webHidden/>
              </w:rPr>
            </w:r>
            <w:r>
              <w:rPr>
                <w:noProof/>
                <w:webHidden/>
              </w:rPr>
              <w:fldChar w:fldCharType="separate"/>
            </w:r>
            <w:r>
              <w:rPr>
                <w:noProof/>
                <w:webHidden/>
              </w:rPr>
              <w:t>6</w:t>
            </w:r>
            <w:r>
              <w:rPr>
                <w:noProof/>
                <w:webHidden/>
              </w:rPr>
              <w:fldChar w:fldCharType="end"/>
            </w:r>
          </w:hyperlink>
        </w:p>
        <w:p w14:paraId="3D9F66B8" w14:textId="6B3A701D"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7" w:history="1">
            <w:r w:rsidRPr="00F044BD">
              <w:rPr>
                <w:rStyle w:val="Hyperlink"/>
                <w:rFonts w:ascii="Gadugi" w:hAnsi="Gadugi"/>
                <w:noProof/>
              </w:rPr>
              <w:t>5.3.4.</w:t>
            </w:r>
            <w:r>
              <w:rPr>
                <w:rFonts w:asciiTheme="minorHAnsi" w:eastAsiaTheme="minorEastAsia" w:hAnsiTheme="minorHAnsi"/>
                <w:noProof/>
                <w:lang w:eastAsia="en-AU"/>
              </w:rPr>
              <w:tab/>
            </w:r>
            <w:r w:rsidRPr="00F044BD">
              <w:rPr>
                <w:rStyle w:val="Hyperlink"/>
                <w:rFonts w:ascii="Gadugi" w:hAnsi="Gadugi"/>
                <w:noProof/>
              </w:rPr>
              <w:t>Conducting the investigation</w:t>
            </w:r>
            <w:r>
              <w:rPr>
                <w:noProof/>
                <w:webHidden/>
              </w:rPr>
              <w:tab/>
            </w:r>
            <w:r>
              <w:rPr>
                <w:noProof/>
                <w:webHidden/>
              </w:rPr>
              <w:fldChar w:fldCharType="begin"/>
            </w:r>
            <w:r>
              <w:rPr>
                <w:noProof/>
                <w:webHidden/>
              </w:rPr>
              <w:instrText xml:space="preserve"> PAGEREF _Toc126828097 \h </w:instrText>
            </w:r>
            <w:r>
              <w:rPr>
                <w:noProof/>
                <w:webHidden/>
              </w:rPr>
            </w:r>
            <w:r>
              <w:rPr>
                <w:noProof/>
                <w:webHidden/>
              </w:rPr>
              <w:fldChar w:fldCharType="separate"/>
            </w:r>
            <w:r>
              <w:rPr>
                <w:noProof/>
                <w:webHidden/>
              </w:rPr>
              <w:t>6</w:t>
            </w:r>
            <w:r>
              <w:rPr>
                <w:noProof/>
                <w:webHidden/>
              </w:rPr>
              <w:fldChar w:fldCharType="end"/>
            </w:r>
          </w:hyperlink>
        </w:p>
        <w:p w14:paraId="2734749E" w14:textId="69238BE3"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8" w:history="1">
            <w:r w:rsidRPr="00F044BD">
              <w:rPr>
                <w:rStyle w:val="Hyperlink"/>
                <w:rFonts w:ascii="Gadugi" w:hAnsi="Gadugi"/>
                <w:noProof/>
              </w:rPr>
              <w:t>5.3.5.</w:t>
            </w:r>
            <w:r>
              <w:rPr>
                <w:rFonts w:asciiTheme="minorHAnsi" w:eastAsiaTheme="minorEastAsia" w:hAnsiTheme="minorHAnsi"/>
                <w:noProof/>
                <w:lang w:eastAsia="en-AU"/>
              </w:rPr>
              <w:tab/>
            </w:r>
            <w:r w:rsidRPr="00F044BD">
              <w:rPr>
                <w:rStyle w:val="Hyperlink"/>
                <w:rFonts w:ascii="Gadugi" w:hAnsi="Gadugi"/>
                <w:noProof/>
              </w:rPr>
              <w:t>Investigation Report</w:t>
            </w:r>
            <w:r>
              <w:rPr>
                <w:noProof/>
                <w:webHidden/>
              </w:rPr>
              <w:tab/>
            </w:r>
            <w:r>
              <w:rPr>
                <w:noProof/>
                <w:webHidden/>
              </w:rPr>
              <w:fldChar w:fldCharType="begin"/>
            </w:r>
            <w:r>
              <w:rPr>
                <w:noProof/>
                <w:webHidden/>
              </w:rPr>
              <w:instrText xml:space="preserve"> PAGEREF _Toc126828098 \h </w:instrText>
            </w:r>
            <w:r>
              <w:rPr>
                <w:noProof/>
                <w:webHidden/>
              </w:rPr>
            </w:r>
            <w:r>
              <w:rPr>
                <w:noProof/>
                <w:webHidden/>
              </w:rPr>
              <w:fldChar w:fldCharType="separate"/>
            </w:r>
            <w:r>
              <w:rPr>
                <w:noProof/>
                <w:webHidden/>
              </w:rPr>
              <w:t>7</w:t>
            </w:r>
            <w:r>
              <w:rPr>
                <w:noProof/>
                <w:webHidden/>
              </w:rPr>
              <w:fldChar w:fldCharType="end"/>
            </w:r>
          </w:hyperlink>
        </w:p>
        <w:p w14:paraId="226A87B9" w14:textId="73DBB9FE" w:rsidR="0019236E" w:rsidRDefault="0019236E" w:rsidP="0019236E">
          <w:pPr>
            <w:pStyle w:val="TOC3"/>
            <w:spacing w:before="80" w:after="80" w:line="240" w:lineRule="auto"/>
            <w:rPr>
              <w:rFonts w:asciiTheme="minorHAnsi" w:eastAsiaTheme="minorEastAsia" w:hAnsiTheme="minorHAnsi"/>
              <w:noProof/>
              <w:lang w:eastAsia="en-AU"/>
            </w:rPr>
          </w:pPr>
          <w:hyperlink w:anchor="_Toc126828099" w:history="1">
            <w:r w:rsidRPr="00F044BD">
              <w:rPr>
                <w:rStyle w:val="Hyperlink"/>
                <w:rFonts w:ascii="Gadugi" w:hAnsi="Gadugi"/>
                <w:noProof/>
              </w:rPr>
              <w:t>5.3.6.</w:t>
            </w:r>
            <w:r>
              <w:rPr>
                <w:rFonts w:asciiTheme="minorHAnsi" w:eastAsiaTheme="minorEastAsia" w:hAnsiTheme="minorHAnsi"/>
                <w:noProof/>
                <w:lang w:eastAsia="en-AU"/>
              </w:rPr>
              <w:tab/>
            </w:r>
            <w:r w:rsidRPr="00F044BD">
              <w:rPr>
                <w:rStyle w:val="Hyperlink"/>
                <w:rFonts w:ascii="Gadugi" w:hAnsi="Gadugi"/>
                <w:noProof/>
              </w:rPr>
              <w:t>Corrective action</w:t>
            </w:r>
            <w:r>
              <w:rPr>
                <w:noProof/>
                <w:webHidden/>
              </w:rPr>
              <w:tab/>
            </w:r>
            <w:r>
              <w:rPr>
                <w:noProof/>
                <w:webHidden/>
              </w:rPr>
              <w:fldChar w:fldCharType="begin"/>
            </w:r>
            <w:r>
              <w:rPr>
                <w:noProof/>
                <w:webHidden/>
              </w:rPr>
              <w:instrText xml:space="preserve"> PAGEREF _Toc126828099 \h </w:instrText>
            </w:r>
            <w:r>
              <w:rPr>
                <w:noProof/>
                <w:webHidden/>
              </w:rPr>
            </w:r>
            <w:r>
              <w:rPr>
                <w:noProof/>
                <w:webHidden/>
              </w:rPr>
              <w:fldChar w:fldCharType="separate"/>
            </w:r>
            <w:r>
              <w:rPr>
                <w:noProof/>
                <w:webHidden/>
              </w:rPr>
              <w:t>8</w:t>
            </w:r>
            <w:r>
              <w:rPr>
                <w:noProof/>
                <w:webHidden/>
              </w:rPr>
              <w:fldChar w:fldCharType="end"/>
            </w:r>
          </w:hyperlink>
        </w:p>
        <w:p w14:paraId="6BE59221" w14:textId="42FABAF9"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0" w:history="1">
            <w:r w:rsidRPr="00F044BD">
              <w:rPr>
                <w:rStyle w:val="Hyperlink"/>
                <w:rFonts w:ascii="Gadugi" w:hAnsi="Gadugi"/>
                <w:noProof/>
              </w:rPr>
              <w:t>5.4.</w:t>
            </w:r>
            <w:r>
              <w:rPr>
                <w:rFonts w:asciiTheme="minorHAnsi" w:eastAsiaTheme="minorEastAsia" w:hAnsiTheme="minorHAnsi"/>
                <w:noProof/>
                <w:lang w:eastAsia="en-AU"/>
              </w:rPr>
              <w:tab/>
            </w:r>
            <w:r w:rsidRPr="00F044BD">
              <w:rPr>
                <w:rStyle w:val="Hyperlink"/>
                <w:rFonts w:ascii="Gadugi" w:hAnsi="Gadugi"/>
                <w:noProof/>
              </w:rPr>
              <w:t>Debriefing</w:t>
            </w:r>
            <w:r>
              <w:rPr>
                <w:noProof/>
                <w:webHidden/>
              </w:rPr>
              <w:tab/>
            </w:r>
            <w:r>
              <w:rPr>
                <w:noProof/>
                <w:webHidden/>
              </w:rPr>
              <w:fldChar w:fldCharType="begin"/>
            </w:r>
            <w:r>
              <w:rPr>
                <w:noProof/>
                <w:webHidden/>
              </w:rPr>
              <w:instrText xml:space="preserve"> PAGEREF _Toc126828100 \h </w:instrText>
            </w:r>
            <w:r>
              <w:rPr>
                <w:noProof/>
                <w:webHidden/>
              </w:rPr>
            </w:r>
            <w:r>
              <w:rPr>
                <w:noProof/>
                <w:webHidden/>
              </w:rPr>
              <w:fldChar w:fldCharType="separate"/>
            </w:r>
            <w:r>
              <w:rPr>
                <w:noProof/>
                <w:webHidden/>
              </w:rPr>
              <w:t>8</w:t>
            </w:r>
            <w:r>
              <w:rPr>
                <w:noProof/>
                <w:webHidden/>
              </w:rPr>
              <w:fldChar w:fldCharType="end"/>
            </w:r>
          </w:hyperlink>
        </w:p>
        <w:p w14:paraId="6123F898" w14:textId="65D2ABC1"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1" w:history="1">
            <w:r w:rsidRPr="00F044BD">
              <w:rPr>
                <w:rStyle w:val="Hyperlink"/>
                <w:rFonts w:ascii="Gadugi" w:hAnsi="Gadugi"/>
                <w:noProof/>
              </w:rPr>
              <w:t>5.5.</w:t>
            </w:r>
            <w:r>
              <w:rPr>
                <w:rFonts w:asciiTheme="minorHAnsi" w:eastAsiaTheme="minorEastAsia" w:hAnsiTheme="minorHAnsi"/>
                <w:noProof/>
                <w:lang w:eastAsia="en-AU"/>
              </w:rPr>
              <w:tab/>
            </w:r>
            <w:r w:rsidRPr="00F044BD">
              <w:rPr>
                <w:rStyle w:val="Hyperlink"/>
                <w:rFonts w:ascii="Gadugi" w:hAnsi="Gadugi"/>
                <w:noProof/>
              </w:rPr>
              <w:t>Workers Compensation</w:t>
            </w:r>
            <w:r>
              <w:rPr>
                <w:noProof/>
                <w:webHidden/>
              </w:rPr>
              <w:tab/>
            </w:r>
            <w:r>
              <w:rPr>
                <w:noProof/>
                <w:webHidden/>
              </w:rPr>
              <w:fldChar w:fldCharType="begin"/>
            </w:r>
            <w:r>
              <w:rPr>
                <w:noProof/>
                <w:webHidden/>
              </w:rPr>
              <w:instrText xml:space="preserve"> PAGEREF _Toc126828101 \h </w:instrText>
            </w:r>
            <w:r>
              <w:rPr>
                <w:noProof/>
                <w:webHidden/>
              </w:rPr>
            </w:r>
            <w:r>
              <w:rPr>
                <w:noProof/>
                <w:webHidden/>
              </w:rPr>
              <w:fldChar w:fldCharType="separate"/>
            </w:r>
            <w:r>
              <w:rPr>
                <w:noProof/>
                <w:webHidden/>
              </w:rPr>
              <w:t>8</w:t>
            </w:r>
            <w:r>
              <w:rPr>
                <w:noProof/>
                <w:webHidden/>
              </w:rPr>
              <w:fldChar w:fldCharType="end"/>
            </w:r>
          </w:hyperlink>
        </w:p>
        <w:p w14:paraId="3C04BBC1" w14:textId="4039E8A9"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2" w:history="1">
            <w:r w:rsidRPr="00F044BD">
              <w:rPr>
                <w:rStyle w:val="Hyperlink"/>
                <w:rFonts w:ascii="Gadugi" w:hAnsi="Gadugi"/>
                <w:noProof/>
              </w:rPr>
              <w:t>5.6.</w:t>
            </w:r>
            <w:r>
              <w:rPr>
                <w:rFonts w:asciiTheme="minorHAnsi" w:eastAsiaTheme="minorEastAsia" w:hAnsiTheme="minorHAnsi"/>
                <w:noProof/>
                <w:lang w:eastAsia="en-AU"/>
              </w:rPr>
              <w:tab/>
            </w:r>
            <w:r w:rsidRPr="00F044BD">
              <w:rPr>
                <w:rStyle w:val="Hyperlink"/>
                <w:rFonts w:ascii="Gadugi" w:hAnsi="Gadugi"/>
                <w:noProof/>
              </w:rPr>
              <w:t>Notifiable Communicable Diseases</w:t>
            </w:r>
            <w:r>
              <w:rPr>
                <w:noProof/>
                <w:webHidden/>
              </w:rPr>
              <w:tab/>
            </w:r>
            <w:r>
              <w:rPr>
                <w:noProof/>
                <w:webHidden/>
              </w:rPr>
              <w:fldChar w:fldCharType="begin"/>
            </w:r>
            <w:r>
              <w:rPr>
                <w:noProof/>
                <w:webHidden/>
              </w:rPr>
              <w:instrText xml:space="preserve"> PAGEREF _Toc126828102 \h </w:instrText>
            </w:r>
            <w:r>
              <w:rPr>
                <w:noProof/>
                <w:webHidden/>
              </w:rPr>
            </w:r>
            <w:r>
              <w:rPr>
                <w:noProof/>
                <w:webHidden/>
              </w:rPr>
              <w:fldChar w:fldCharType="separate"/>
            </w:r>
            <w:r>
              <w:rPr>
                <w:noProof/>
                <w:webHidden/>
              </w:rPr>
              <w:t>8</w:t>
            </w:r>
            <w:r>
              <w:rPr>
                <w:noProof/>
                <w:webHidden/>
              </w:rPr>
              <w:fldChar w:fldCharType="end"/>
            </w:r>
          </w:hyperlink>
        </w:p>
        <w:p w14:paraId="1CA3C178" w14:textId="68C5EBF1"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3" w:history="1">
            <w:r w:rsidRPr="00F044BD">
              <w:rPr>
                <w:rStyle w:val="Hyperlink"/>
                <w:rFonts w:ascii="Gadugi" w:hAnsi="Gadugi"/>
                <w:noProof/>
              </w:rPr>
              <w:t>5.7.</w:t>
            </w:r>
            <w:r>
              <w:rPr>
                <w:rFonts w:asciiTheme="minorHAnsi" w:eastAsiaTheme="minorEastAsia" w:hAnsiTheme="minorHAnsi"/>
                <w:noProof/>
                <w:lang w:eastAsia="en-AU"/>
              </w:rPr>
              <w:tab/>
            </w:r>
            <w:r w:rsidRPr="00F044BD">
              <w:rPr>
                <w:rStyle w:val="Hyperlink"/>
                <w:rFonts w:ascii="Gadugi" w:hAnsi="Gadugi"/>
                <w:noProof/>
              </w:rPr>
              <w:t>Records</w:t>
            </w:r>
            <w:r>
              <w:rPr>
                <w:noProof/>
                <w:webHidden/>
              </w:rPr>
              <w:tab/>
            </w:r>
            <w:r>
              <w:rPr>
                <w:noProof/>
                <w:webHidden/>
              </w:rPr>
              <w:fldChar w:fldCharType="begin"/>
            </w:r>
            <w:r>
              <w:rPr>
                <w:noProof/>
                <w:webHidden/>
              </w:rPr>
              <w:instrText xml:space="preserve"> PAGEREF _Toc126828103 \h </w:instrText>
            </w:r>
            <w:r>
              <w:rPr>
                <w:noProof/>
                <w:webHidden/>
              </w:rPr>
            </w:r>
            <w:r>
              <w:rPr>
                <w:noProof/>
                <w:webHidden/>
              </w:rPr>
              <w:fldChar w:fldCharType="separate"/>
            </w:r>
            <w:r>
              <w:rPr>
                <w:noProof/>
                <w:webHidden/>
              </w:rPr>
              <w:t>8</w:t>
            </w:r>
            <w:r>
              <w:rPr>
                <w:noProof/>
                <w:webHidden/>
              </w:rPr>
              <w:fldChar w:fldCharType="end"/>
            </w:r>
          </w:hyperlink>
        </w:p>
        <w:p w14:paraId="5141D0B7" w14:textId="78C45CDE"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4" w:history="1">
            <w:r w:rsidRPr="00F044BD">
              <w:rPr>
                <w:rStyle w:val="Hyperlink"/>
                <w:rFonts w:ascii="Gadugi" w:hAnsi="Gadugi"/>
                <w:noProof/>
              </w:rPr>
              <w:t>5.8.</w:t>
            </w:r>
            <w:r>
              <w:rPr>
                <w:rFonts w:asciiTheme="minorHAnsi" w:eastAsiaTheme="minorEastAsia" w:hAnsiTheme="minorHAnsi"/>
                <w:noProof/>
                <w:lang w:eastAsia="en-AU"/>
              </w:rPr>
              <w:tab/>
            </w:r>
            <w:r w:rsidRPr="00F044BD">
              <w:rPr>
                <w:rStyle w:val="Hyperlink"/>
                <w:rFonts w:ascii="Gadugi" w:hAnsi="Gadugi"/>
                <w:noProof/>
              </w:rPr>
              <w:t>Review</w:t>
            </w:r>
            <w:r>
              <w:rPr>
                <w:noProof/>
                <w:webHidden/>
              </w:rPr>
              <w:tab/>
            </w:r>
            <w:r>
              <w:rPr>
                <w:noProof/>
                <w:webHidden/>
              </w:rPr>
              <w:fldChar w:fldCharType="begin"/>
            </w:r>
            <w:r>
              <w:rPr>
                <w:noProof/>
                <w:webHidden/>
              </w:rPr>
              <w:instrText xml:space="preserve"> PAGEREF _Toc126828104 \h </w:instrText>
            </w:r>
            <w:r>
              <w:rPr>
                <w:noProof/>
                <w:webHidden/>
              </w:rPr>
            </w:r>
            <w:r>
              <w:rPr>
                <w:noProof/>
                <w:webHidden/>
              </w:rPr>
              <w:fldChar w:fldCharType="separate"/>
            </w:r>
            <w:r>
              <w:rPr>
                <w:noProof/>
                <w:webHidden/>
              </w:rPr>
              <w:t>9</w:t>
            </w:r>
            <w:r>
              <w:rPr>
                <w:noProof/>
                <w:webHidden/>
              </w:rPr>
              <w:fldChar w:fldCharType="end"/>
            </w:r>
          </w:hyperlink>
        </w:p>
        <w:p w14:paraId="64F0D831" w14:textId="43D6B36D" w:rsidR="0019236E" w:rsidRDefault="0019236E" w:rsidP="0019236E">
          <w:pPr>
            <w:pStyle w:val="TOC1"/>
            <w:spacing w:before="80" w:after="80" w:line="240" w:lineRule="auto"/>
            <w:rPr>
              <w:rFonts w:asciiTheme="minorHAnsi" w:eastAsiaTheme="minorEastAsia" w:hAnsiTheme="minorHAnsi"/>
              <w:caps w:val="0"/>
              <w:noProof/>
              <w:lang w:eastAsia="en-AU"/>
            </w:rPr>
          </w:pPr>
          <w:hyperlink w:anchor="_Toc126828105" w:history="1">
            <w:r w:rsidRPr="00F044BD">
              <w:rPr>
                <w:rStyle w:val="Hyperlink"/>
                <w:rFonts w:ascii="Gadugi" w:hAnsi="Gadugi"/>
                <w:noProof/>
              </w:rPr>
              <w:t>6.</w:t>
            </w:r>
            <w:r>
              <w:rPr>
                <w:rFonts w:asciiTheme="minorHAnsi" w:eastAsiaTheme="minorEastAsia" w:hAnsiTheme="minorHAnsi"/>
                <w:caps w:val="0"/>
                <w:noProof/>
                <w:lang w:eastAsia="en-AU"/>
              </w:rPr>
              <w:tab/>
            </w:r>
            <w:r w:rsidRPr="00F044BD">
              <w:rPr>
                <w:rStyle w:val="Hyperlink"/>
                <w:rFonts w:ascii="Gadugi" w:hAnsi="Gadugi"/>
                <w:noProof/>
              </w:rPr>
              <w:t>RELATED SYSTEM DOCUMENTS</w:t>
            </w:r>
            <w:r>
              <w:rPr>
                <w:noProof/>
                <w:webHidden/>
              </w:rPr>
              <w:tab/>
            </w:r>
            <w:r>
              <w:rPr>
                <w:noProof/>
                <w:webHidden/>
              </w:rPr>
              <w:fldChar w:fldCharType="begin"/>
            </w:r>
            <w:r>
              <w:rPr>
                <w:noProof/>
                <w:webHidden/>
              </w:rPr>
              <w:instrText xml:space="preserve"> PAGEREF _Toc126828105 \h </w:instrText>
            </w:r>
            <w:r>
              <w:rPr>
                <w:noProof/>
                <w:webHidden/>
              </w:rPr>
            </w:r>
            <w:r>
              <w:rPr>
                <w:noProof/>
                <w:webHidden/>
              </w:rPr>
              <w:fldChar w:fldCharType="separate"/>
            </w:r>
            <w:r>
              <w:rPr>
                <w:noProof/>
                <w:webHidden/>
              </w:rPr>
              <w:t>9</w:t>
            </w:r>
            <w:r>
              <w:rPr>
                <w:noProof/>
                <w:webHidden/>
              </w:rPr>
              <w:fldChar w:fldCharType="end"/>
            </w:r>
          </w:hyperlink>
        </w:p>
        <w:p w14:paraId="06A2B63B" w14:textId="1DE3C76C"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6" w:history="1">
            <w:r w:rsidRPr="00F044BD">
              <w:rPr>
                <w:rStyle w:val="Hyperlink"/>
                <w:rFonts w:ascii="Gadugi" w:hAnsi="Gadugi"/>
                <w:noProof/>
              </w:rPr>
              <w:t>6.1.</w:t>
            </w:r>
            <w:r>
              <w:rPr>
                <w:rFonts w:asciiTheme="minorHAnsi" w:eastAsiaTheme="minorEastAsia" w:hAnsiTheme="minorHAnsi"/>
                <w:noProof/>
                <w:lang w:eastAsia="en-AU"/>
              </w:rPr>
              <w:tab/>
            </w:r>
            <w:r w:rsidRPr="00F044BD">
              <w:rPr>
                <w:rStyle w:val="Hyperlink"/>
                <w:rFonts w:ascii="Gadugi" w:hAnsi="Gadugi"/>
                <w:noProof/>
              </w:rPr>
              <w:t>Policies &amp; Procedures</w:t>
            </w:r>
            <w:r>
              <w:rPr>
                <w:noProof/>
                <w:webHidden/>
              </w:rPr>
              <w:tab/>
            </w:r>
            <w:r>
              <w:rPr>
                <w:noProof/>
                <w:webHidden/>
              </w:rPr>
              <w:fldChar w:fldCharType="begin"/>
            </w:r>
            <w:r>
              <w:rPr>
                <w:noProof/>
                <w:webHidden/>
              </w:rPr>
              <w:instrText xml:space="preserve"> PAGEREF _Toc126828106 \h </w:instrText>
            </w:r>
            <w:r>
              <w:rPr>
                <w:noProof/>
                <w:webHidden/>
              </w:rPr>
            </w:r>
            <w:r>
              <w:rPr>
                <w:noProof/>
                <w:webHidden/>
              </w:rPr>
              <w:fldChar w:fldCharType="separate"/>
            </w:r>
            <w:r>
              <w:rPr>
                <w:noProof/>
                <w:webHidden/>
              </w:rPr>
              <w:t>9</w:t>
            </w:r>
            <w:r>
              <w:rPr>
                <w:noProof/>
                <w:webHidden/>
              </w:rPr>
              <w:fldChar w:fldCharType="end"/>
            </w:r>
          </w:hyperlink>
        </w:p>
        <w:p w14:paraId="2B35B486" w14:textId="5878D659"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7" w:history="1">
            <w:r w:rsidRPr="00F044BD">
              <w:rPr>
                <w:rStyle w:val="Hyperlink"/>
                <w:rFonts w:ascii="Gadugi" w:hAnsi="Gadugi"/>
                <w:noProof/>
              </w:rPr>
              <w:t>6.2.</w:t>
            </w:r>
            <w:r>
              <w:rPr>
                <w:rFonts w:asciiTheme="minorHAnsi" w:eastAsiaTheme="minorEastAsia" w:hAnsiTheme="minorHAnsi"/>
                <w:noProof/>
                <w:lang w:eastAsia="en-AU"/>
              </w:rPr>
              <w:tab/>
            </w:r>
            <w:r w:rsidRPr="00F044BD">
              <w:rPr>
                <w:rStyle w:val="Hyperlink"/>
                <w:rFonts w:ascii="Gadugi" w:hAnsi="Gadugi"/>
                <w:noProof/>
              </w:rPr>
              <w:t>Forms &amp; Tools</w:t>
            </w:r>
            <w:r>
              <w:rPr>
                <w:noProof/>
                <w:webHidden/>
              </w:rPr>
              <w:tab/>
            </w:r>
            <w:r>
              <w:rPr>
                <w:noProof/>
                <w:webHidden/>
              </w:rPr>
              <w:fldChar w:fldCharType="begin"/>
            </w:r>
            <w:r>
              <w:rPr>
                <w:noProof/>
                <w:webHidden/>
              </w:rPr>
              <w:instrText xml:space="preserve"> PAGEREF _Toc126828107 \h </w:instrText>
            </w:r>
            <w:r>
              <w:rPr>
                <w:noProof/>
                <w:webHidden/>
              </w:rPr>
            </w:r>
            <w:r>
              <w:rPr>
                <w:noProof/>
                <w:webHidden/>
              </w:rPr>
              <w:fldChar w:fldCharType="separate"/>
            </w:r>
            <w:r>
              <w:rPr>
                <w:noProof/>
                <w:webHidden/>
              </w:rPr>
              <w:t>9</w:t>
            </w:r>
            <w:r>
              <w:rPr>
                <w:noProof/>
                <w:webHidden/>
              </w:rPr>
              <w:fldChar w:fldCharType="end"/>
            </w:r>
          </w:hyperlink>
        </w:p>
        <w:p w14:paraId="465B5045" w14:textId="3112D770" w:rsidR="0019236E" w:rsidRDefault="0019236E" w:rsidP="0019236E">
          <w:pPr>
            <w:pStyle w:val="TOC1"/>
            <w:spacing w:before="80" w:after="80" w:line="240" w:lineRule="auto"/>
            <w:rPr>
              <w:rFonts w:asciiTheme="minorHAnsi" w:eastAsiaTheme="minorEastAsia" w:hAnsiTheme="minorHAnsi"/>
              <w:caps w:val="0"/>
              <w:noProof/>
              <w:lang w:eastAsia="en-AU"/>
            </w:rPr>
          </w:pPr>
          <w:hyperlink w:anchor="_Toc126828108" w:history="1">
            <w:r w:rsidRPr="00F044BD">
              <w:rPr>
                <w:rStyle w:val="Hyperlink"/>
                <w:rFonts w:ascii="Gadugi" w:hAnsi="Gadugi"/>
                <w:noProof/>
              </w:rPr>
              <w:t>7.</w:t>
            </w:r>
            <w:r>
              <w:rPr>
                <w:rFonts w:asciiTheme="minorHAnsi" w:eastAsiaTheme="minorEastAsia" w:hAnsiTheme="minorHAnsi"/>
                <w:caps w:val="0"/>
                <w:noProof/>
                <w:lang w:eastAsia="en-AU"/>
              </w:rPr>
              <w:tab/>
            </w:r>
            <w:r w:rsidRPr="00F044BD">
              <w:rPr>
                <w:rStyle w:val="Hyperlink"/>
                <w:rFonts w:ascii="Gadugi" w:hAnsi="Gadugi"/>
                <w:noProof/>
              </w:rPr>
              <w:t>REFERENCES</w:t>
            </w:r>
            <w:r>
              <w:rPr>
                <w:noProof/>
                <w:webHidden/>
              </w:rPr>
              <w:tab/>
            </w:r>
            <w:r>
              <w:rPr>
                <w:noProof/>
                <w:webHidden/>
              </w:rPr>
              <w:fldChar w:fldCharType="begin"/>
            </w:r>
            <w:r>
              <w:rPr>
                <w:noProof/>
                <w:webHidden/>
              </w:rPr>
              <w:instrText xml:space="preserve"> PAGEREF _Toc126828108 \h </w:instrText>
            </w:r>
            <w:r>
              <w:rPr>
                <w:noProof/>
                <w:webHidden/>
              </w:rPr>
            </w:r>
            <w:r>
              <w:rPr>
                <w:noProof/>
                <w:webHidden/>
              </w:rPr>
              <w:fldChar w:fldCharType="separate"/>
            </w:r>
            <w:r>
              <w:rPr>
                <w:noProof/>
                <w:webHidden/>
              </w:rPr>
              <w:t>9</w:t>
            </w:r>
            <w:r>
              <w:rPr>
                <w:noProof/>
                <w:webHidden/>
              </w:rPr>
              <w:fldChar w:fldCharType="end"/>
            </w:r>
          </w:hyperlink>
        </w:p>
        <w:p w14:paraId="38234DDE" w14:textId="320CB185" w:rsidR="0019236E" w:rsidRDefault="0019236E" w:rsidP="0019236E">
          <w:pPr>
            <w:pStyle w:val="TOC2"/>
            <w:spacing w:before="80" w:after="80" w:line="240" w:lineRule="auto"/>
            <w:rPr>
              <w:rFonts w:asciiTheme="minorHAnsi" w:eastAsiaTheme="minorEastAsia" w:hAnsiTheme="minorHAnsi"/>
              <w:noProof/>
              <w:lang w:eastAsia="en-AU"/>
            </w:rPr>
          </w:pPr>
          <w:hyperlink w:anchor="_Toc126828109" w:history="1">
            <w:r w:rsidRPr="00F044BD">
              <w:rPr>
                <w:rStyle w:val="Hyperlink"/>
                <w:rFonts w:ascii="Gadugi" w:hAnsi="Gadugi"/>
                <w:noProof/>
              </w:rPr>
              <w:t>7.1.</w:t>
            </w:r>
            <w:r>
              <w:rPr>
                <w:rFonts w:asciiTheme="minorHAnsi" w:eastAsiaTheme="minorEastAsia" w:hAnsiTheme="minorHAnsi"/>
                <w:noProof/>
                <w:lang w:eastAsia="en-AU"/>
              </w:rPr>
              <w:tab/>
            </w:r>
            <w:r w:rsidRPr="00F044BD">
              <w:rPr>
                <w:rStyle w:val="Hyperlink"/>
                <w:rFonts w:ascii="Gadugi" w:hAnsi="Gadugi"/>
                <w:noProof/>
              </w:rPr>
              <w:t>Internal Resources</w:t>
            </w:r>
            <w:r>
              <w:rPr>
                <w:noProof/>
                <w:webHidden/>
              </w:rPr>
              <w:tab/>
            </w:r>
            <w:r>
              <w:rPr>
                <w:noProof/>
                <w:webHidden/>
              </w:rPr>
              <w:fldChar w:fldCharType="begin"/>
            </w:r>
            <w:r>
              <w:rPr>
                <w:noProof/>
                <w:webHidden/>
              </w:rPr>
              <w:instrText xml:space="preserve"> PAGEREF _Toc126828109 \h </w:instrText>
            </w:r>
            <w:r>
              <w:rPr>
                <w:noProof/>
                <w:webHidden/>
              </w:rPr>
            </w:r>
            <w:r>
              <w:rPr>
                <w:noProof/>
                <w:webHidden/>
              </w:rPr>
              <w:fldChar w:fldCharType="separate"/>
            </w:r>
            <w:r>
              <w:rPr>
                <w:noProof/>
                <w:webHidden/>
              </w:rPr>
              <w:t>9</w:t>
            </w:r>
            <w:r>
              <w:rPr>
                <w:noProof/>
                <w:webHidden/>
              </w:rPr>
              <w:fldChar w:fldCharType="end"/>
            </w:r>
          </w:hyperlink>
        </w:p>
        <w:p w14:paraId="3D6F1F95" w14:textId="0DCB0BA5" w:rsidR="0019236E" w:rsidRDefault="0019236E" w:rsidP="0019236E">
          <w:pPr>
            <w:pStyle w:val="TOC2"/>
            <w:spacing w:before="80" w:after="80" w:line="240" w:lineRule="auto"/>
            <w:rPr>
              <w:rFonts w:asciiTheme="minorHAnsi" w:eastAsiaTheme="minorEastAsia" w:hAnsiTheme="minorHAnsi"/>
              <w:noProof/>
              <w:lang w:eastAsia="en-AU"/>
            </w:rPr>
          </w:pPr>
          <w:hyperlink w:anchor="_Toc126828110" w:history="1">
            <w:r w:rsidRPr="00F044BD">
              <w:rPr>
                <w:rStyle w:val="Hyperlink"/>
                <w:rFonts w:ascii="Gadugi" w:hAnsi="Gadugi"/>
                <w:noProof/>
              </w:rPr>
              <w:t>7.2.</w:t>
            </w:r>
            <w:r>
              <w:rPr>
                <w:rFonts w:asciiTheme="minorHAnsi" w:eastAsiaTheme="minorEastAsia" w:hAnsiTheme="minorHAnsi"/>
                <w:noProof/>
                <w:lang w:eastAsia="en-AU"/>
              </w:rPr>
              <w:tab/>
            </w:r>
            <w:r w:rsidRPr="00F044BD">
              <w:rPr>
                <w:rStyle w:val="Hyperlink"/>
                <w:rFonts w:ascii="Gadugi" w:hAnsi="Gadugi"/>
                <w:noProof/>
              </w:rPr>
              <w:t>External Resources</w:t>
            </w:r>
            <w:r>
              <w:rPr>
                <w:noProof/>
                <w:webHidden/>
              </w:rPr>
              <w:tab/>
            </w:r>
            <w:r>
              <w:rPr>
                <w:noProof/>
                <w:webHidden/>
              </w:rPr>
              <w:fldChar w:fldCharType="begin"/>
            </w:r>
            <w:r>
              <w:rPr>
                <w:noProof/>
                <w:webHidden/>
              </w:rPr>
              <w:instrText xml:space="preserve"> PAGEREF _Toc126828110 \h </w:instrText>
            </w:r>
            <w:r>
              <w:rPr>
                <w:noProof/>
                <w:webHidden/>
              </w:rPr>
            </w:r>
            <w:r>
              <w:rPr>
                <w:noProof/>
                <w:webHidden/>
              </w:rPr>
              <w:fldChar w:fldCharType="separate"/>
            </w:r>
            <w:r>
              <w:rPr>
                <w:noProof/>
                <w:webHidden/>
              </w:rPr>
              <w:t>9</w:t>
            </w:r>
            <w:r>
              <w:rPr>
                <w:noProof/>
                <w:webHidden/>
              </w:rPr>
              <w:fldChar w:fldCharType="end"/>
            </w:r>
          </w:hyperlink>
        </w:p>
        <w:p w14:paraId="6B1B5A1D" w14:textId="788D5E19" w:rsidR="0019236E" w:rsidRDefault="0019236E" w:rsidP="0019236E">
          <w:pPr>
            <w:pStyle w:val="TOC1"/>
            <w:spacing w:before="80" w:after="80" w:line="240" w:lineRule="auto"/>
            <w:rPr>
              <w:rFonts w:ascii="Gadugi" w:hAnsi="Gadugi"/>
              <w:noProof/>
            </w:rPr>
          </w:pPr>
          <w:hyperlink w:anchor="_Toc126828111" w:history="1">
            <w:r w:rsidRPr="00F044BD">
              <w:rPr>
                <w:rStyle w:val="Hyperlink"/>
                <w:rFonts w:ascii="Gadugi" w:hAnsi="Gadugi"/>
                <w:noProof/>
              </w:rPr>
              <w:t>8.</w:t>
            </w:r>
            <w:r>
              <w:rPr>
                <w:rFonts w:asciiTheme="minorHAnsi" w:eastAsiaTheme="minorEastAsia" w:hAnsiTheme="minorHAnsi"/>
                <w:caps w:val="0"/>
                <w:noProof/>
                <w:lang w:eastAsia="en-AU"/>
              </w:rPr>
              <w:tab/>
            </w:r>
            <w:r w:rsidRPr="00F044BD">
              <w:rPr>
                <w:rStyle w:val="Hyperlink"/>
                <w:rFonts w:ascii="Gadugi" w:hAnsi="Gadugi"/>
                <w:noProof/>
              </w:rPr>
              <w:t>AUDITABLE OUTPUTS</w:t>
            </w:r>
            <w:r>
              <w:rPr>
                <w:noProof/>
                <w:webHidden/>
              </w:rPr>
              <w:tab/>
            </w:r>
            <w:r>
              <w:rPr>
                <w:noProof/>
                <w:webHidden/>
              </w:rPr>
              <w:fldChar w:fldCharType="begin"/>
            </w:r>
            <w:r>
              <w:rPr>
                <w:noProof/>
                <w:webHidden/>
              </w:rPr>
              <w:instrText xml:space="preserve"> PAGEREF _Toc126828111 \h </w:instrText>
            </w:r>
            <w:r>
              <w:rPr>
                <w:noProof/>
                <w:webHidden/>
              </w:rPr>
            </w:r>
            <w:r>
              <w:rPr>
                <w:noProof/>
                <w:webHidden/>
              </w:rPr>
              <w:fldChar w:fldCharType="separate"/>
            </w:r>
            <w:r>
              <w:rPr>
                <w:noProof/>
                <w:webHidden/>
              </w:rPr>
              <w:t>10</w:t>
            </w:r>
            <w:r>
              <w:rPr>
                <w:noProof/>
                <w:webHidden/>
              </w:rPr>
              <w:fldChar w:fldCharType="end"/>
            </w:r>
          </w:hyperlink>
          <w:r w:rsidRPr="0020444A">
            <w:rPr>
              <w:rFonts w:ascii="Gadugi" w:hAnsi="Gadugi" w:cs="Arial"/>
            </w:rPr>
            <w:fldChar w:fldCharType="end"/>
          </w:r>
        </w:p>
      </w:sdtContent>
    </w:sdt>
    <w:p w14:paraId="597EC280" w14:textId="77777777" w:rsidR="004E1C70" w:rsidRPr="0020444A" w:rsidRDefault="004E1C70" w:rsidP="003238D4">
      <w:pPr>
        <w:rPr>
          <w:rFonts w:ascii="Gadugi" w:hAnsi="Gadugi"/>
        </w:rPr>
      </w:pPr>
    </w:p>
    <w:p w14:paraId="3D4B9D81" w14:textId="22C7AC8B" w:rsidR="00CC00FE" w:rsidRPr="0020444A" w:rsidRDefault="00CC00FE" w:rsidP="00D356BF">
      <w:pPr>
        <w:pStyle w:val="TOC1"/>
        <w:rPr>
          <w:rFonts w:ascii="Gadugi" w:hAnsi="Gadugi"/>
          <w:noProof/>
          <w:szCs w:val="20"/>
        </w:rPr>
      </w:pPr>
      <w:r w:rsidRPr="0020444A">
        <w:rPr>
          <w:rFonts w:ascii="Gadugi" w:hAnsi="Gadugi"/>
        </w:rPr>
        <w:br w:type="page"/>
      </w:r>
    </w:p>
    <w:p w14:paraId="54669561" w14:textId="77777777" w:rsidR="00423EE5" w:rsidRPr="0020444A" w:rsidRDefault="00423EE5" w:rsidP="00617BE9">
      <w:pPr>
        <w:pStyle w:val="Heading1"/>
        <w:rPr>
          <w:rStyle w:val="Emphasis"/>
          <w:rFonts w:ascii="Gadugi" w:hAnsi="Gadugi"/>
          <w:i w:val="0"/>
          <w:iCs w:val="0"/>
        </w:rPr>
      </w:pPr>
      <w:bookmarkStart w:id="0" w:name="_Toc126828079"/>
      <w:r w:rsidRPr="0020444A">
        <w:rPr>
          <w:rStyle w:val="Emphasis"/>
          <w:rFonts w:ascii="Gadugi" w:hAnsi="Gadugi"/>
          <w:i w:val="0"/>
          <w:iCs w:val="0"/>
        </w:rPr>
        <w:lastRenderedPageBreak/>
        <w:t>PURPOSE</w:t>
      </w:r>
      <w:bookmarkEnd w:id="0"/>
    </w:p>
    <w:p w14:paraId="1C3DBB54" w14:textId="0FDD6A5C" w:rsidR="001F0478" w:rsidRPr="0020444A" w:rsidRDefault="001F0478" w:rsidP="005B53F0">
      <w:pPr>
        <w:ind w:left="360"/>
        <w:rPr>
          <w:rFonts w:ascii="Gadugi" w:hAnsi="Gadugi" w:cs="Arial"/>
        </w:rPr>
      </w:pPr>
      <w:r w:rsidRPr="0020444A">
        <w:rPr>
          <w:rFonts w:ascii="Gadugi" w:hAnsi="Gadugi" w:cs="Arial"/>
        </w:rPr>
        <w:t xml:space="preserve">To </w:t>
      </w:r>
      <w:r w:rsidR="0007749F" w:rsidRPr="0020444A">
        <w:rPr>
          <w:rFonts w:ascii="Gadugi" w:hAnsi="Gadugi" w:cs="Arial"/>
        </w:rPr>
        <w:t>outline requirements and standard work practices in relation to reporting and recording of health and safety related incidents that occur at the worksite, as well as any associated injuries and illnesses.</w:t>
      </w:r>
      <w:r w:rsidR="00605F5B" w:rsidRPr="0020444A">
        <w:rPr>
          <w:rFonts w:ascii="Gadugi" w:hAnsi="Gadugi" w:cs="Arial"/>
        </w:rPr>
        <w:t xml:space="preserve"> </w:t>
      </w:r>
      <w:r w:rsidR="0007749F" w:rsidRPr="0020444A">
        <w:rPr>
          <w:rFonts w:ascii="Gadugi" w:hAnsi="Gadugi" w:cs="Arial"/>
        </w:rPr>
        <w:t xml:space="preserve"> It also outlines statutory obligations </w:t>
      </w:r>
      <w:r w:rsidR="0020444A" w:rsidRPr="0020444A">
        <w:rPr>
          <w:rFonts w:ascii="Gadugi" w:hAnsi="Gadugi" w:cs="Arial"/>
        </w:rPr>
        <w:t>regarding</w:t>
      </w:r>
      <w:r w:rsidR="0007749F" w:rsidRPr="0020444A">
        <w:rPr>
          <w:rFonts w:ascii="Gadugi" w:hAnsi="Gadugi" w:cs="Arial"/>
        </w:rPr>
        <w:t xml:space="preserve"> reporting of notifiable work-related injuries, </w:t>
      </w:r>
      <w:r w:rsidR="0020444A" w:rsidRPr="0020444A">
        <w:rPr>
          <w:rFonts w:ascii="Gadugi" w:hAnsi="Gadugi" w:cs="Arial"/>
        </w:rPr>
        <w:t>disease,</w:t>
      </w:r>
      <w:r w:rsidR="0007749F" w:rsidRPr="0020444A">
        <w:rPr>
          <w:rFonts w:ascii="Gadugi" w:hAnsi="Gadugi" w:cs="Arial"/>
        </w:rPr>
        <w:t xml:space="preserve"> and dangerous occurrences.</w:t>
      </w:r>
    </w:p>
    <w:p w14:paraId="07484D73" w14:textId="77777777" w:rsidR="00423EE5" w:rsidRPr="0020444A" w:rsidRDefault="00423EE5" w:rsidP="00617BE9">
      <w:pPr>
        <w:pStyle w:val="Heading1"/>
        <w:rPr>
          <w:rStyle w:val="Emphasis"/>
          <w:rFonts w:ascii="Gadugi" w:hAnsi="Gadugi"/>
          <w:i w:val="0"/>
          <w:iCs w:val="0"/>
        </w:rPr>
      </w:pPr>
      <w:bookmarkStart w:id="1" w:name="_Toc126828080"/>
      <w:r w:rsidRPr="0020444A">
        <w:rPr>
          <w:rStyle w:val="Emphasis"/>
          <w:rFonts w:ascii="Gadugi" w:hAnsi="Gadugi"/>
          <w:i w:val="0"/>
          <w:iCs w:val="0"/>
        </w:rPr>
        <w:t>SCOPE</w:t>
      </w:r>
      <w:bookmarkEnd w:id="1"/>
    </w:p>
    <w:p w14:paraId="7BCFF6A3" w14:textId="77777777" w:rsidR="006027A8" w:rsidRPr="0020444A" w:rsidRDefault="000560F0" w:rsidP="00593095">
      <w:pPr>
        <w:pStyle w:val="Style1"/>
        <w:numPr>
          <w:ilvl w:val="0"/>
          <w:numId w:val="0"/>
        </w:numPr>
        <w:spacing w:after="120"/>
        <w:ind w:left="378"/>
        <w:contextualSpacing w:val="0"/>
        <w:rPr>
          <w:rStyle w:val="Emphasis"/>
          <w:rFonts w:ascii="Gadugi" w:hAnsi="Gadugi"/>
          <w:b w:val="0"/>
          <w:i w:val="0"/>
        </w:rPr>
      </w:pPr>
      <w:r w:rsidRPr="0020444A">
        <w:rPr>
          <w:rStyle w:val="Emphasis"/>
          <w:rFonts w:ascii="Gadugi" w:hAnsi="Gadugi"/>
          <w:b w:val="0"/>
          <w:i w:val="0"/>
        </w:rPr>
        <w:t>This procedure applies to all workers under the Catholic Church Endowment Society Inc. (CCES)</w:t>
      </w:r>
      <w:r w:rsidR="006027A8" w:rsidRPr="0020444A">
        <w:rPr>
          <w:rStyle w:val="Emphasis"/>
          <w:rFonts w:ascii="Gadugi" w:hAnsi="Gadugi"/>
          <w:b w:val="0"/>
          <w:i w:val="0"/>
        </w:rPr>
        <w:t>.</w:t>
      </w:r>
    </w:p>
    <w:p w14:paraId="7435BE74" w14:textId="77777777" w:rsidR="00423EE5" w:rsidRPr="0020444A" w:rsidRDefault="00423EE5" w:rsidP="00617BE9">
      <w:pPr>
        <w:pStyle w:val="Heading1"/>
        <w:rPr>
          <w:rStyle w:val="Emphasis"/>
          <w:rFonts w:ascii="Gadugi" w:hAnsi="Gadugi"/>
          <w:i w:val="0"/>
          <w:iCs w:val="0"/>
        </w:rPr>
      </w:pPr>
      <w:bookmarkStart w:id="2" w:name="_Toc126828081"/>
      <w:r w:rsidRPr="0020444A">
        <w:rPr>
          <w:rStyle w:val="Emphasis"/>
          <w:rFonts w:ascii="Gadugi" w:hAnsi="Gadugi"/>
          <w:i w:val="0"/>
          <w:iCs w:val="0"/>
        </w:rPr>
        <w:t>DEFINITIONS</w:t>
      </w:r>
      <w:bookmarkEnd w:id="2"/>
    </w:p>
    <w:p w14:paraId="4CD85011" w14:textId="1835D677" w:rsidR="00A13BCC" w:rsidRPr="0020444A" w:rsidRDefault="00A13BCC" w:rsidP="00A13BCC">
      <w:pPr>
        <w:pStyle w:val="Style1"/>
        <w:numPr>
          <w:ilvl w:val="0"/>
          <w:numId w:val="0"/>
        </w:numPr>
        <w:spacing w:after="0"/>
        <w:ind w:left="360"/>
        <w:contextualSpacing w:val="0"/>
        <w:rPr>
          <w:rFonts w:ascii="Gadugi" w:hAnsi="Gadugi"/>
          <w:b w:val="0"/>
          <w:iCs/>
        </w:rPr>
      </w:pPr>
      <w:r w:rsidRPr="0020444A">
        <w:rPr>
          <w:rStyle w:val="Emphasis"/>
          <w:rFonts w:ascii="Gadugi" w:hAnsi="Gadugi"/>
          <w:b w:val="0"/>
          <w:i w:val="0"/>
        </w:rPr>
        <w:t xml:space="preserve">Definitions can be found on the </w:t>
      </w:r>
      <w:hyperlink r:id="rId8" w:history="1">
        <w:r w:rsidRPr="0020444A">
          <w:rPr>
            <w:rStyle w:val="Hyperlink"/>
            <w:rFonts w:ascii="Gadugi" w:hAnsi="Gadugi"/>
          </w:rPr>
          <w:t xml:space="preserve">Catholic Safety </w:t>
        </w:r>
        <w:r w:rsidR="00024399" w:rsidRPr="0020444A">
          <w:rPr>
            <w:rStyle w:val="Hyperlink"/>
            <w:rFonts w:ascii="Gadugi" w:hAnsi="Gadugi"/>
          </w:rPr>
          <w:t xml:space="preserve">Health &amp; Welfare SA </w:t>
        </w:r>
        <w:r w:rsidRPr="0020444A">
          <w:rPr>
            <w:rStyle w:val="Hyperlink"/>
            <w:rFonts w:ascii="Gadugi" w:hAnsi="Gadugi"/>
          </w:rPr>
          <w:t>Website</w:t>
        </w:r>
      </w:hyperlink>
      <w:r w:rsidR="00293D71" w:rsidRPr="0020444A">
        <w:rPr>
          <w:rStyle w:val="Emphasis"/>
          <w:rFonts w:ascii="Gadugi" w:hAnsi="Gadugi"/>
          <w:b w:val="0"/>
        </w:rPr>
        <w:t>.</w:t>
      </w:r>
    </w:p>
    <w:p w14:paraId="2184739F" w14:textId="2C151460" w:rsidR="00041976" w:rsidRPr="0020444A" w:rsidRDefault="00041976" w:rsidP="00617BE9">
      <w:pPr>
        <w:pStyle w:val="Heading2"/>
        <w:rPr>
          <w:rStyle w:val="Emphasis"/>
          <w:rFonts w:ascii="Gadugi" w:hAnsi="Gadugi"/>
          <w:i w:val="0"/>
          <w:iCs w:val="0"/>
        </w:rPr>
      </w:pPr>
      <w:bookmarkStart w:id="3" w:name="_Toc126828082"/>
      <w:r w:rsidRPr="0020444A">
        <w:rPr>
          <w:rStyle w:val="Emphasis"/>
          <w:rFonts w:ascii="Gadugi" w:hAnsi="Gadugi"/>
          <w:i w:val="0"/>
          <w:iCs w:val="0"/>
        </w:rPr>
        <w:t>Information</w:t>
      </w:r>
      <w:bookmarkEnd w:id="3"/>
    </w:p>
    <w:p w14:paraId="4A8F96EB" w14:textId="34473FC1" w:rsidR="00730E07" w:rsidRPr="0020444A" w:rsidRDefault="00730E07" w:rsidP="00730E07">
      <w:pPr>
        <w:spacing w:before="120" w:after="120"/>
        <w:ind w:left="1077"/>
        <w:rPr>
          <w:rFonts w:ascii="Gadugi" w:hAnsi="Gadugi" w:cs="Arial"/>
        </w:rPr>
      </w:pPr>
      <w:r w:rsidRPr="0020444A">
        <w:rPr>
          <w:rFonts w:ascii="Gadugi" w:hAnsi="Gadugi" w:cs="Arial"/>
        </w:rPr>
        <w:t>Notifiable incidents must be reported to the worksite</w:t>
      </w:r>
      <w:r>
        <w:rPr>
          <w:rFonts w:ascii="Gadugi" w:hAnsi="Gadugi" w:cs="Arial"/>
        </w:rPr>
        <w:t>’</w:t>
      </w:r>
      <w:r w:rsidRPr="0020444A">
        <w:rPr>
          <w:rFonts w:ascii="Gadugi" w:hAnsi="Gadugi" w:cs="Arial"/>
        </w:rPr>
        <w:t xml:space="preserve">s </w:t>
      </w:r>
      <w:r>
        <w:rPr>
          <w:rFonts w:ascii="Gadugi" w:hAnsi="Gadugi" w:cs="Arial"/>
        </w:rPr>
        <w:t xml:space="preserve">CSH&amp;W SA </w:t>
      </w:r>
      <w:r w:rsidRPr="0020444A">
        <w:rPr>
          <w:rFonts w:ascii="Gadugi" w:hAnsi="Gadugi" w:cs="Arial"/>
        </w:rPr>
        <w:t>WHS Consultant immediately.  For after</w:t>
      </w:r>
      <w:r>
        <w:rPr>
          <w:rFonts w:ascii="Gadugi" w:hAnsi="Gadugi" w:cs="Arial"/>
        </w:rPr>
        <w:t>h</w:t>
      </w:r>
      <w:r w:rsidRPr="0020444A">
        <w:rPr>
          <w:rFonts w:ascii="Gadugi" w:hAnsi="Gadugi" w:cs="Arial"/>
        </w:rPr>
        <w:t xml:space="preserve">ours incidents, contact </w:t>
      </w:r>
      <w:r>
        <w:rPr>
          <w:rFonts w:ascii="Gadugi" w:hAnsi="Gadugi" w:cs="Arial"/>
        </w:rPr>
        <w:t xml:space="preserve">the </w:t>
      </w:r>
      <w:r w:rsidRPr="0020444A">
        <w:rPr>
          <w:rFonts w:ascii="Gadugi" w:hAnsi="Gadugi" w:cs="Arial"/>
        </w:rPr>
        <w:t>Executive Manager CSH&amp;W SA (0417 534 020).</w:t>
      </w:r>
      <w:r>
        <w:rPr>
          <w:rFonts w:ascii="Gadugi" w:hAnsi="Gadugi" w:cs="Arial"/>
        </w:rPr>
        <w:t xml:space="preserve"> </w:t>
      </w:r>
      <w:r w:rsidRPr="00543DAB">
        <w:rPr>
          <w:rFonts w:ascii="Gadugi" w:hAnsi="Gadugi" w:cs="Arial"/>
        </w:rPr>
        <w:t xml:space="preserve">Refer </w:t>
      </w:r>
      <w:hyperlink w:anchor="_Notifiable_Incident" w:history="1">
        <w:r w:rsidRPr="00543DAB">
          <w:rPr>
            <w:rStyle w:val="Hyperlink"/>
            <w:rFonts w:ascii="Gadugi" w:hAnsi="Gadugi" w:cs="Arial"/>
          </w:rPr>
          <w:t>section 5.</w:t>
        </w:r>
        <w:r w:rsidR="00543DAB" w:rsidRPr="00543DAB">
          <w:rPr>
            <w:rStyle w:val="Hyperlink"/>
            <w:rFonts w:ascii="Gadugi" w:hAnsi="Gadugi" w:cs="Arial"/>
          </w:rPr>
          <w:t>1</w:t>
        </w:r>
        <w:r w:rsidRPr="00543DAB">
          <w:rPr>
            <w:rStyle w:val="Hyperlink"/>
            <w:rFonts w:ascii="Gadugi" w:hAnsi="Gadugi" w:cs="Arial"/>
          </w:rPr>
          <w:t>.4</w:t>
        </w:r>
      </w:hyperlink>
      <w:r>
        <w:rPr>
          <w:rFonts w:ascii="Gadugi" w:hAnsi="Gadugi" w:cs="Arial"/>
        </w:rPr>
        <w:t>.</w:t>
      </w:r>
    </w:p>
    <w:p w14:paraId="71544D43" w14:textId="77777777" w:rsidR="00423EE5" w:rsidRPr="0020444A" w:rsidRDefault="00423EE5" w:rsidP="00617BE9">
      <w:pPr>
        <w:pStyle w:val="Heading1"/>
        <w:rPr>
          <w:rStyle w:val="Emphasis"/>
          <w:rFonts w:ascii="Gadugi" w:hAnsi="Gadugi"/>
          <w:i w:val="0"/>
          <w:iCs w:val="0"/>
        </w:rPr>
      </w:pPr>
      <w:bookmarkStart w:id="4" w:name="_Toc126828083"/>
      <w:r w:rsidRPr="0020444A">
        <w:rPr>
          <w:rStyle w:val="Emphasis"/>
          <w:rFonts w:ascii="Gadugi" w:hAnsi="Gadugi"/>
          <w:i w:val="0"/>
          <w:iCs w:val="0"/>
        </w:rPr>
        <w:t>RESPONSIBILITIES</w:t>
      </w:r>
      <w:bookmarkEnd w:id="4"/>
    </w:p>
    <w:p w14:paraId="64830E4F" w14:textId="77777777" w:rsidR="0065446D" w:rsidRPr="0020444A" w:rsidRDefault="0065446D" w:rsidP="0065446D">
      <w:pPr>
        <w:pStyle w:val="Style1"/>
        <w:numPr>
          <w:ilvl w:val="0"/>
          <w:numId w:val="0"/>
        </w:numPr>
        <w:ind w:left="378"/>
        <w:contextualSpacing w:val="0"/>
        <w:rPr>
          <w:rStyle w:val="Emphasis"/>
          <w:rFonts w:ascii="Gadugi" w:hAnsi="Gadugi"/>
          <w:b w:val="0"/>
          <w:i w:val="0"/>
        </w:rPr>
      </w:pPr>
      <w:r w:rsidRPr="0020444A">
        <w:rPr>
          <w:rStyle w:val="Emphasis"/>
          <w:rFonts w:ascii="Gadugi" w:hAnsi="Gadugi"/>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14:paraId="12C8CF75" w14:textId="4930330F" w:rsidR="0065446D" w:rsidRPr="0020444A" w:rsidRDefault="0065446D" w:rsidP="0065446D">
      <w:pPr>
        <w:pStyle w:val="Style1"/>
        <w:numPr>
          <w:ilvl w:val="0"/>
          <w:numId w:val="0"/>
        </w:numPr>
        <w:ind w:left="378"/>
        <w:contextualSpacing w:val="0"/>
        <w:rPr>
          <w:rStyle w:val="Emphasis"/>
          <w:rFonts w:ascii="Gadugi" w:hAnsi="Gadugi"/>
          <w:b w:val="0"/>
          <w:i w:val="0"/>
        </w:rPr>
      </w:pPr>
      <w:r w:rsidRPr="0020444A">
        <w:rPr>
          <w:rStyle w:val="Emphasis"/>
          <w:rFonts w:ascii="Gadugi" w:hAnsi="Gadugi"/>
          <w:b w:val="0"/>
          <w:i w:val="0"/>
        </w:rPr>
        <w:t xml:space="preserve">Responsibility, </w:t>
      </w:r>
      <w:r w:rsidR="0020444A" w:rsidRPr="0020444A">
        <w:rPr>
          <w:rStyle w:val="Emphasis"/>
          <w:rFonts w:ascii="Gadugi" w:hAnsi="Gadugi"/>
          <w:b w:val="0"/>
          <w:i w:val="0"/>
        </w:rPr>
        <w:t>authority,</w:t>
      </w:r>
      <w:r w:rsidRPr="0020444A">
        <w:rPr>
          <w:rStyle w:val="Emphasis"/>
          <w:rFonts w:ascii="Gadugi" w:hAnsi="Gadugi"/>
          <w:b w:val="0"/>
          <w:i w:val="0"/>
        </w:rPr>
        <w:t xml:space="preserve"> and accountability processes have been defined in </w:t>
      </w:r>
      <w:hyperlink r:id="rId9" w:history="1">
        <w:r w:rsidRPr="0020444A">
          <w:rPr>
            <w:rStyle w:val="Hyperlink"/>
            <w:rFonts w:ascii="Gadugi" w:hAnsi="Gadugi"/>
          </w:rPr>
          <w:t>Responsibility, Authority &amp; Accountability Procedure (12)</w:t>
        </w:r>
      </w:hyperlink>
      <w:r w:rsidRPr="0020444A">
        <w:rPr>
          <w:rStyle w:val="Emphasis"/>
          <w:rFonts w:ascii="Gadugi" w:hAnsi="Gadugi"/>
          <w:b w:val="0"/>
          <w:i w:val="0"/>
        </w:rPr>
        <w:t>, and summarised in:</w:t>
      </w:r>
    </w:p>
    <w:p w14:paraId="7FCEE2DE" w14:textId="77777777" w:rsidR="00BA358F" w:rsidRPr="0020444A" w:rsidRDefault="0019236E" w:rsidP="00BA358F">
      <w:pPr>
        <w:pStyle w:val="Style1"/>
        <w:numPr>
          <w:ilvl w:val="0"/>
          <w:numId w:val="17"/>
        </w:numPr>
        <w:spacing w:before="120" w:after="120"/>
        <w:contextualSpacing w:val="0"/>
        <w:rPr>
          <w:rStyle w:val="Emphasis"/>
          <w:rFonts w:ascii="Gadugi" w:hAnsi="Gadugi"/>
          <w:b w:val="0"/>
          <w:i w:val="0"/>
        </w:rPr>
      </w:pPr>
      <w:hyperlink r:id="rId10" w:history="1">
        <w:r w:rsidR="00BA358F" w:rsidRPr="0020444A">
          <w:rPr>
            <w:rStyle w:val="Hyperlink"/>
            <w:rFonts w:ascii="Gadugi" w:hAnsi="Gadugi"/>
          </w:rPr>
          <w:t>Responsibility, Authority &amp; Accountability Matrix</w:t>
        </w:r>
        <w:r w:rsidR="00BA358F" w:rsidRPr="0020444A">
          <w:rPr>
            <w:rStyle w:val="Hyperlink"/>
            <w:rFonts w:ascii="Gadugi" w:hAnsi="Gadugi"/>
            <w:b w:val="0"/>
          </w:rPr>
          <w:t xml:space="preserve"> –</w:t>
        </w:r>
        <w:r w:rsidR="00BA358F" w:rsidRPr="0020444A">
          <w:rPr>
            <w:rStyle w:val="Hyperlink"/>
            <w:rFonts w:ascii="Gadugi" w:hAnsi="Gadugi"/>
          </w:rPr>
          <w:t xml:space="preserve"> Workers (025G)</w:t>
        </w:r>
      </w:hyperlink>
      <w:r w:rsidR="00BA358F" w:rsidRPr="0020444A">
        <w:rPr>
          <w:rStyle w:val="Emphasis"/>
          <w:rFonts w:ascii="Gadugi" w:hAnsi="Gadugi"/>
          <w:b w:val="0"/>
          <w:i w:val="0"/>
        </w:rPr>
        <w:t>;</w:t>
      </w:r>
    </w:p>
    <w:p w14:paraId="3EE257F5" w14:textId="77777777" w:rsidR="00BA358F" w:rsidRPr="0020444A" w:rsidRDefault="0019236E" w:rsidP="00BA358F">
      <w:pPr>
        <w:pStyle w:val="Style1"/>
        <w:numPr>
          <w:ilvl w:val="0"/>
          <w:numId w:val="17"/>
        </w:numPr>
        <w:spacing w:before="120" w:after="120"/>
        <w:contextualSpacing w:val="0"/>
        <w:rPr>
          <w:rStyle w:val="Emphasis"/>
          <w:rFonts w:ascii="Gadugi" w:hAnsi="Gadugi"/>
          <w:b w:val="0"/>
          <w:i w:val="0"/>
        </w:rPr>
      </w:pPr>
      <w:hyperlink r:id="rId11" w:history="1">
        <w:r w:rsidR="00BA358F" w:rsidRPr="0020444A">
          <w:rPr>
            <w:rStyle w:val="Hyperlink"/>
            <w:rFonts w:ascii="Gadugi" w:hAnsi="Gadugi"/>
          </w:rPr>
          <w:t>Responsibility, Authority &amp; Accountability Matrix – Managers &amp; Supervisors (023G)</w:t>
        </w:r>
      </w:hyperlink>
      <w:r w:rsidR="00BA358F" w:rsidRPr="0020444A">
        <w:rPr>
          <w:rStyle w:val="Emphasis"/>
          <w:rFonts w:ascii="Gadugi" w:hAnsi="Gadugi"/>
          <w:i w:val="0"/>
        </w:rPr>
        <w:t>;</w:t>
      </w:r>
      <w:r w:rsidR="00BA358F" w:rsidRPr="0020444A">
        <w:rPr>
          <w:rStyle w:val="Emphasis"/>
          <w:rFonts w:ascii="Gadugi" w:hAnsi="Gadugi"/>
          <w:b w:val="0"/>
          <w:i w:val="0"/>
        </w:rPr>
        <w:t xml:space="preserve"> </w:t>
      </w:r>
    </w:p>
    <w:p w14:paraId="0C552ED8" w14:textId="77777777" w:rsidR="00BA358F" w:rsidRPr="0020444A" w:rsidRDefault="0019236E" w:rsidP="00BA358F">
      <w:pPr>
        <w:pStyle w:val="Style1"/>
        <w:numPr>
          <w:ilvl w:val="0"/>
          <w:numId w:val="17"/>
        </w:numPr>
        <w:spacing w:before="120" w:after="120"/>
        <w:contextualSpacing w:val="0"/>
        <w:rPr>
          <w:rStyle w:val="Emphasis"/>
          <w:rFonts w:ascii="Gadugi" w:hAnsi="Gadugi"/>
          <w:b w:val="0"/>
          <w:i w:val="0"/>
        </w:rPr>
      </w:pPr>
      <w:hyperlink r:id="rId12" w:history="1">
        <w:r w:rsidR="00BA358F" w:rsidRPr="0020444A">
          <w:rPr>
            <w:rStyle w:val="Hyperlink"/>
            <w:rFonts w:ascii="Gadugi" w:hAnsi="Gadugi"/>
          </w:rPr>
          <w:t>Responsibility, Authority &amp; Accountability Matrix</w:t>
        </w:r>
        <w:r w:rsidR="00BA358F" w:rsidRPr="0020444A">
          <w:rPr>
            <w:rStyle w:val="Hyperlink"/>
            <w:rFonts w:ascii="Gadugi" w:hAnsi="Gadugi"/>
            <w:b w:val="0"/>
          </w:rPr>
          <w:t xml:space="preserve"> –</w:t>
        </w:r>
        <w:r w:rsidR="00BA358F" w:rsidRPr="0020444A">
          <w:rPr>
            <w:rStyle w:val="Hyperlink"/>
            <w:rFonts w:ascii="Gadugi" w:hAnsi="Gadugi"/>
          </w:rPr>
          <w:t xml:space="preserve"> Officers (024G)</w:t>
        </w:r>
      </w:hyperlink>
      <w:r w:rsidR="00BA358F" w:rsidRPr="0020444A">
        <w:rPr>
          <w:rStyle w:val="Emphasis"/>
          <w:rFonts w:ascii="Gadugi" w:hAnsi="Gadugi"/>
          <w:b w:val="0"/>
          <w:i w:val="0"/>
        </w:rPr>
        <w:t xml:space="preserve">; and </w:t>
      </w:r>
    </w:p>
    <w:p w14:paraId="3AF2C9F8" w14:textId="77777777" w:rsidR="00BA358F" w:rsidRPr="0020444A" w:rsidRDefault="0019236E" w:rsidP="00BA358F">
      <w:pPr>
        <w:pStyle w:val="Style1"/>
        <w:numPr>
          <w:ilvl w:val="0"/>
          <w:numId w:val="17"/>
        </w:numPr>
        <w:spacing w:before="120" w:after="120"/>
        <w:contextualSpacing w:val="0"/>
        <w:rPr>
          <w:rStyle w:val="Emphasis"/>
          <w:rFonts w:ascii="Gadugi" w:hAnsi="Gadugi"/>
          <w:b w:val="0"/>
          <w:i w:val="0"/>
        </w:rPr>
      </w:pPr>
      <w:hyperlink r:id="rId13" w:history="1">
        <w:r w:rsidR="00BA358F" w:rsidRPr="0020444A">
          <w:rPr>
            <w:rStyle w:val="Hyperlink"/>
            <w:rFonts w:ascii="Gadugi" w:hAnsi="Gadugi"/>
          </w:rPr>
          <w:t>Work Health &amp; Safety and Injury Management Policy</w:t>
        </w:r>
      </w:hyperlink>
      <w:r w:rsidR="00BA358F" w:rsidRPr="0020444A">
        <w:rPr>
          <w:rStyle w:val="Emphasis"/>
          <w:rFonts w:ascii="Gadugi" w:hAnsi="Gadugi"/>
          <w:b w:val="0"/>
          <w:i w:val="0"/>
        </w:rPr>
        <w:t>.</w:t>
      </w:r>
    </w:p>
    <w:p w14:paraId="565E34A1" w14:textId="77777777" w:rsidR="0065446D" w:rsidRPr="0020444A" w:rsidRDefault="0065446D" w:rsidP="0065446D">
      <w:pPr>
        <w:pStyle w:val="Style1"/>
        <w:numPr>
          <w:ilvl w:val="0"/>
          <w:numId w:val="0"/>
        </w:numPr>
        <w:ind w:left="378"/>
        <w:contextualSpacing w:val="0"/>
        <w:rPr>
          <w:rStyle w:val="Emphasis"/>
          <w:rFonts w:ascii="Gadugi" w:hAnsi="Gadugi"/>
          <w:b w:val="0"/>
          <w:i w:val="0"/>
        </w:rPr>
      </w:pPr>
      <w:r w:rsidRPr="0020444A">
        <w:rPr>
          <w:rStyle w:val="Emphasis"/>
          <w:rFonts w:ascii="Gadugi" w:hAnsi="Gadugi"/>
          <w:b w:val="0"/>
          <w:i w:val="0"/>
        </w:rPr>
        <w:t xml:space="preserve">You are required to familiarise yourself with this procedure in order to understand the obligations that you may have in relation to its implementation and to carry out your assigned actions and responsibilities.  </w:t>
      </w:r>
    </w:p>
    <w:p w14:paraId="1F617A65" w14:textId="7715DE19" w:rsidR="00713EE4" w:rsidRPr="0020444A" w:rsidRDefault="0065446D" w:rsidP="0065446D">
      <w:pPr>
        <w:pStyle w:val="Style1"/>
        <w:numPr>
          <w:ilvl w:val="0"/>
          <w:numId w:val="0"/>
        </w:numPr>
        <w:ind w:left="378"/>
        <w:contextualSpacing w:val="0"/>
        <w:rPr>
          <w:rStyle w:val="Emphasis"/>
          <w:rFonts w:ascii="Gadugi" w:hAnsi="Gadugi"/>
          <w:b w:val="0"/>
          <w:i w:val="0"/>
        </w:rPr>
      </w:pPr>
      <w:r w:rsidRPr="0020444A">
        <w:rPr>
          <w:rFonts w:ascii="Gadugi" w:hAnsi="Gadugi"/>
          <w:b w:val="0"/>
          <w:iCs/>
        </w:rPr>
        <w:t>This Procedure is to be read in conjunction with your Organisational Policies and / or Procedures.</w:t>
      </w:r>
    </w:p>
    <w:p w14:paraId="47DE3398" w14:textId="6A90BB0B" w:rsidR="00423EE5" w:rsidRPr="0020444A" w:rsidRDefault="0077388F" w:rsidP="00617BE9">
      <w:pPr>
        <w:pStyle w:val="Heading1"/>
        <w:rPr>
          <w:rStyle w:val="Emphasis"/>
          <w:rFonts w:ascii="Gadugi" w:hAnsi="Gadugi"/>
          <w:i w:val="0"/>
          <w:iCs w:val="0"/>
        </w:rPr>
      </w:pPr>
      <w:bookmarkStart w:id="5" w:name="_Toc126828084"/>
      <w:r w:rsidRPr="0020444A">
        <w:rPr>
          <w:rStyle w:val="Heading1Char"/>
          <w:rFonts w:ascii="Gadugi" w:hAnsi="Gadugi"/>
          <w:b/>
        </w:rPr>
        <w:t>PROCEDURE</w:t>
      </w:r>
      <w:bookmarkEnd w:id="5"/>
      <w:r w:rsidRPr="0020444A">
        <w:rPr>
          <w:rStyle w:val="Heading1Char"/>
          <w:rFonts w:ascii="Gadugi" w:hAnsi="Gadugi"/>
          <w:b/>
        </w:rPr>
        <w:t xml:space="preserve"> </w:t>
      </w:r>
    </w:p>
    <w:p w14:paraId="326E19E6" w14:textId="1D75A054" w:rsidR="001F0478" w:rsidRPr="0020444A" w:rsidRDefault="001F0478" w:rsidP="00593095">
      <w:pPr>
        <w:pStyle w:val="Heading2"/>
        <w:rPr>
          <w:rStyle w:val="Emphasis"/>
          <w:rFonts w:ascii="Gadugi" w:hAnsi="Gadugi"/>
          <w:i w:val="0"/>
          <w:iCs w:val="0"/>
        </w:rPr>
      </w:pPr>
      <w:bookmarkStart w:id="6" w:name="_Toc126828085"/>
      <w:r w:rsidRPr="0020444A">
        <w:rPr>
          <w:rStyle w:val="Emphasis"/>
          <w:rFonts w:ascii="Gadugi" w:hAnsi="Gadugi"/>
          <w:i w:val="0"/>
          <w:iCs w:val="0"/>
        </w:rPr>
        <w:t>Reporting an incident / injury</w:t>
      </w:r>
      <w:bookmarkEnd w:id="6"/>
    </w:p>
    <w:p w14:paraId="4A3C8C0E" w14:textId="1E1CBC42" w:rsidR="0007749F" w:rsidRPr="0020444A" w:rsidRDefault="0007749F" w:rsidP="002D7A7B">
      <w:pPr>
        <w:pStyle w:val="Heading3"/>
        <w:rPr>
          <w:rFonts w:ascii="Gadugi" w:hAnsi="Gadugi"/>
        </w:rPr>
      </w:pPr>
      <w:bookmarkStart w:id="7" w:name="_Toc126828086"/>
      <w:r w:rsidRPr="0020444A">
        <w:rPr>
          <w:rFonts w:ascii="Gadugi" w:hAnsi="Gadugi"/>
        </w:rPr>
        <w:t>What should be reported?</w:t>
      </w:r>
      <w:bookmarkEnd w:id="7"/>
    </w:p>
    <w:p w14:paraId="17D8F5D3" w14:textId="10B10AA3" w:rsidR="0007749F" w:rsidRPr="0020444A" w:rsidRDefault="00C71C55" w:rsidP="00C71C55">
      <w:pPr>
        <w:ind w:left="1077"/>
        <w:rPr>
          <w:rFonts w:ascii="Gadugi" w:hAnsi="Gadugi" w:cs="Arial"/>
        </w:rPr>
      </w:pPr>
      <w:r w:rsidRPr="0020444A">
        <w:rPr>
          <w:rFonts w:ascii="Gadugi" w:hAnsi="Gadugi" w:cs="Arial"/>
        </w:rPr>
        <w:t>I</w:t>
      </w:r>
      <w:r w:rsidR="00EA6D86" w:rsidRPr="0020444A">
        <w:rPr>
          <w:rFonts w:ascii="Gadugi" w:hAnsi="Gadugi" w:cs="Arial"/>
        </w:rPr>
        <w:t>ncidents</w:t>
      </w:r>
      <w:r w:rsidR="0007749F" w:rsidRPr="0020444A">
        <w:rPr>
          <w:rFonts w:ascii="Gadugi" w:hAnsi="Gadugi" w:cs="Arial"/>
        </w:rPr>
        <w:t xml:space="preserve"> including</w:t>
      </w:r>
      <w:r w:rsidRPr="0020444A">
        <w:rPr>
          <w:rFonts w:ascii="Gadugi" w:hAnsi="Gadugi" w:cs="Arial"/>
        </w:rPr>
        <w:t xml:space="preserve"> but not limited to</w:t>
      </w:r>
      <w:r w:rsidR="0007749F" w:rsidRPr="0020444A">
        <w:rPr>
          <w:rFonts w:ascii="Gadugi" w:hAnsi="Gadugi" w:cs="Arial"/>
        </w:rPr>
        <w:t>:</w:t>
      </w:r>
    </w:p>
    <w:p w14:paraId="21D2DAB2" w14:textId="32647304" w:rsidR="00BA0B74" w:rsidRPr="0020444A" w:rsidRDefault="00D356BF" w:rsidP="002D7A7B">
      <w:pPr>
        <w:pStyle w:val="ListParagraph"/>
        <w:numPr>
          <w:ilvl w:val="0"/>
          <w:numId w:val="4"/>
        </w:numPr>
        <w:ind w:left="2288"/>
        <w:rPr>
          <w:rFonts w:ascii="Gadugi" w:hAnsi="Gadugi" w:cs="Arial"/>
        </w:rPr>
      </w:pPr>
      <w:r w:rsidRPr="0020444A">
        <w:rPr>
          <w:rFonts w:ascii="Gadugi" w:hAnsi="Gadugi" w:cs="Arial"/>
        </w:rPr>
        <w:lastRenderedPageBreak/>
        <w:t>death.</w:t>
      </w:r>
    </w:p>
    <w:p w14:paraId="795B5945" w14:textId="529D3B1E" w:rsidR="0007749F" w:rsidRPr="0020444A" w:rsidRDefault="00BA0B74" w:rsidP="002D7A7B">
      <w:pPr>
        <w:pStyle w:val="ListParagraph"/>
        <w:numPr>
          <w:ilvl w:val="0"/>
          <w:numId w:val="4"/>
        </w:numPr>
        <w:ind w:left="2288"/>
        <w:rPr>
          <w:rFonts w:ascii="Gadugi" w:hAnsi="Gadugi" w:cs="Arial"/>
        </w:rPr>
      </w:pPr>
      <w:r w:rsidRPr="0020444A">
        <w:rPr>
          <w:rFonts w:ascii="Gadugi" w:hAnsi="Gadugi" w:cs="Arial"/>
        </w:rPr>
        <w:t xml:space="preserve">injury and </w:t>
      </w:r>
      <w:r w:rsidR="00D356BF" w:rsidRPr="0020444A">
        <w:rPr>
          <w:rFonts w:ascii="Gadugi" w:hAnsi="Gadugi" w:cs="Arial"/>
        </w:rPr>
        <w:t>illness.</w:t>
      </w:r>
    </w:p>
    <w:p w14:paraId="407CA00E" w14:textId="794C3D8E" w:rsidR="0007749F" w:rsidRPr="0020444A" w:rsidRDefault="0007749F" w:rsidP="002D7A7B">
      <w:pPr>
        <w:pStyle w:val="ListParagraph"/>
        <w:numPr>
          <w:ilvl w:val="0"/>
          <w:numId w:val="4"/>
        </w:numPr>
        <w:ind w:left="2288"/>
        <w:rPr>
          <w:rFonts w:ascii="Gadugi" w:hAnsi="Gadugi" w:cs="Arial"/>
        </w:rPr>
      </w:pPr>
      <w:r w:rsidRPr="0020444A">
        <w:rPr>
          <w:rFonts w:ascii="Gadugi" w:hAnsi="Gadugi" w:cs="Arial"/>
        </w:rPr>
        <w:t xml:space="preserve">near </w:t>
      </w:r>
      <w:r w:rsidR="00D356BF" w:rsidRPr="0020444A">
        <w:rPr>
          <w:rFonts w:ascii="Gadugi" w:hAnsi="Gadugi" w:cs="Arial"/>
        </w:rPr>
        <w:t>miss.</w:t>
      </w:r>
    </w:p>
    <w:p w14:paraId="2C8C53DF" w14:textId="14EE5411" w:rsidR="0007749F" w:rsidRPr="0020444A" w:rsidRDefault="0007749F" w:rsidP="002D7A7B">
      <w:pPr>
        <w:pStyle w:val="ListParagraph"/>
        <w:numPr>
          <w:ilvl w:val="0"/>
          <w:numId w:val="4"/>
        </w:numPr>
        <w:ind w:left="2288"/>
        <w:rPr>
          <w:rFonts w:ascii="Gadugi" w:hAnsi="Gadugi" w:cs="Arial"/>
        </w:rPr>
      </w:pPr>
      <w:r w:rsidRPr="0020444A">
        <w:rPr>
          <w:rFonts w:ascii="Gadugi" w:hAnsi="Gadugi" w:cs="Arial"/>
        </w:rPr>
        <w:t xml:space="preserve">environmental </w:t>
      </w:r>
      <w:r w:rsidR="00D356BF" w:rsidRPr="0020444A">
        <w:rPr>
          <w:rFonts w:ascii="Gadugi" w:hAnsi="Gadugi" w:cs="Arial"/>
        </w:rPr>
        <w:t>incidents.</w:t>
      </w:r>
    </w:p>
    <w:p w14:paraId="68CA4B17" w14:textId="161BC05C" w:rsidR="00BA0B74" w:rsidRPr="0020444A" w:rsidRDefault="00BA0B74" w:rsidP="002D7A7B">
      <w:pPr>
        <w:pStyle w:val="ListParagraph"/>
        <w:numPr>
          <w:ilvl w:val="0"/>
          <w:numId w:val="4"/>
        </w:numPr>
        <w:ind w:left="2288"/>
        <w:rPr>
          <w:rFonts w:ascii="Gadugi" w:hAnsi="Gadugi" w:cs="Arial"/>
        </w:rPr>
      </w:pPr>
      <w:r w:rsidRPr="0020444A">
        <w:rPr>
          <w:rFonts w:ascii="Gadugi" w:hAnsi="Gadugi" w:cs="Arial"/>
        </w:rPr>
        <w:t xml:space="preserve">dangerous </w:t>
      </w:r>
      <w:r w:rsidR="00D356BF" w:rsidRPr="0020444A">
        <w:rPr>
          <w:rFonts w:ascii="Gadugi" w:hAnsi="Gadugi" w:cs="Arial"/>
        </w:rPr>
        <w:t>occurrence.</w:t>
      </w:r>
    </w:p>
    <w:p w14:paraId="4F6EECD1" w14:textId="05B2BE8F" w:rsidR="0007749F" w:rsidRPr="0020444A" w:rsidRDefault="0007749F" w:rsidP="002D7A7B">
      <w:pPr>
        <w:pStyle w:val="ListParagraph"/>
        <w:numPr>
          <w:ilvl w:val="0"/>
          <w:numId w:val="4"/>
        </w:numPr>
        <w:ind w:left="2288"/>
        <w:rPr>
          <w:rFonts w:ascii="Gadugi" w:hAnsi="Gadugi" w:cs="Arial"/>
        </w:rPr>
      </w:pPr>
      <w:r w:rsidRPr="0020444A">
        <w:rPr>
          <w:rFonts w:ascii="Gadugi" w:hAnsi="Gadugi" w:cs="Arial"/>
        </w:rPr>
        <w:t>property loss or damage</w:t>
      </w:r>
      <w:r w:rsidR="00BA0B74" w:rsidRPr="0020444A">
        <w:rPr>
          <w:rFonts w:ascii="Gadugi" w:hAnsi="Gadugi" w:cs="Arial"/>
        </w:rPr>
        <w:t>.</w:t>
      </w:r>
    </w:p>
    <w:p w14:paraId="7BAEF381" w14:textId="7AF2AD30" w:rsidR="0007749F" w:rsidRPr="0020444A" w:rsidRDefault="0007749F" w:rsidP="002D7A7B">
      <w:pPr>
        <w:pStyle w:val="Heading3"/>
        <w:rPr>
          <w:rFonts w:ascii="Gadugi" w:hAnsi="Gadugi"/>
        </w:rPr>
      </w:pPr>
      <w:bookmarkStart w:id="8" w:name="_Toc126828087"/>
      <w:r w:rsidRPr="0020444A">
        <w:rPr>
          <w:rFonts w:ascii="Gadugi" w:hAnsi="Gadugi"/>
        </w:rPr>
        <w:t>Who should report the incident?</w:t>
      </w:r>
      <w:bookmarkEnd w:id="8"/>
    </w:p>
    <w:p w14:paraId="0984A6E4" w14:textId="0FBCDCB4" w:rsidR="0007749F" w:rsidRPr="0020444A" w:rsidRDefault="0007749F" w:rsidP="002D7A7B">
      <w:pPr>
        <w:ind w:left="1928"/>
        <w:rPr>
          <w:rFonts w:ascii="Gadugi" w:hAnsi="Gadugi" w:cs="Arial"/>
        </w:rPr>
      </w:pPr>
      <w:r w:rsidRPr="0020444A">
        <w:rPr>
          <w:rFonts w:ascii="Gadugi" w:hAnsi="Gadugi" w:cs="Arial"/>
        </w:rPr>
        <w:t>The injured worker, or workers involved in the incident.</w:t>
      </w:r>
    </w:p>
    <w:p w14:paraId="4AEB0C10" w14:textId="00240C33" w:rsidR="0007749F" w:rsidRPr="0020444A" w:rsidRDefault="00CB3520" w:rsidP="002D7A7B">
      <w:pPr>
        <w:ind w:left="1928"/>
        <w:rPr>
          <w:rFonts w:ascii="Gadugi" w:hAnsi="Gadugi" w:cs="Arial"/>
        </w:rPr>
      </w:pPr>
      <w:r w:rsidRPr="0020444A">
        <w:rPr>
          <w:rFonts w:ascii="Gadugi" w:hAnsi="Gadugi" w:cs="Arial"/>
        </w:rPr>
        <w:t>Managers / s</w:t>
      </w:r>
      <w:r w:rsidR="0007749F" w:rsidRPr="0020444A">
        <w:rPr>
          <w:rFonts w:ascii="Gadugi" w:hAnsi="Gadugi" w:cs="Arial"/>
        </w:rPr>
        <w:t>upervisors and / or Work Health an</w:t>
      </w:r>
      <w:r w:rsidR="00BA0B74" w:rsidRPr="0020444A">
        <w:rPr>
          <w:rFonts w:ascii="Gadugi" w:hAnsi="Gadugi" w:cs="Arial"/>
        </w:rPr>
        <w:t>d Safety</w:t>
      </w:r>
      <w:r w:rsidR="00EA6D86" w:rsidRPr="0020444A">
        <w:rPr>
          <w:rFonts w:ascii="Gadugi" w:hAnsi="Gadugi" w:cs="Arial"/>
        </w:rPr>
        <w:t xml:space="preserve"> Coordinator</w:t>
      </w:r>
      <w:r w:rsidR="00BA0B74" w:rsidRPr="0020444A">
        <w:rPr>
          <w:rFonts w:ascii="Gadugi" w:hAnsi="Gadugi" w:cs="Arial"/>
        </w:rPr>
        <w:t xml:space="preserve"> may assist the </w:t>
      </w:r>
      <w:r w:rsidR="0007749F" w:rsidRPr="0020444A">
        <w:rPr>
          <w:rFonts w:ascii="Gadugi" w:hAnsi="Gadugi" w:cs="Arial"/>
        </w:rPr>
        <w:t>worker to make a repor</w:t>
      </w:r>
      <w:r w:rsidRPr="0020444A">
        <w:rPr>
          <w:rFonts w:ascii="Gadugi" w:hAnsi="Gadugi" w:cs="Arial"/>
        </w:rPr>
        <w:t>t</w:t>
      </w:r>
      <w:r w:rsidR="0007749F" w:rsidRPr="0020444A">
        <w:rPr>
          <w:rFonts w:ascii="Gadugi" w:hAnsi="Gadugi" w:cs="Arial"/>
        </w:rPr>
        <w:t>.</w:t>
      </w:r>
      <w:r w:rsidR="008A0B43" w:rsidRPr="0020444A">
        <w:rPr>
          <w:rFonts w:ascii="Gadugi" w:hAnsi="Gadugi" w:cs="Arial"/>
        </w:rPr>
        <w:t xml:space="preserve">  The incident shall be reported within </w:t>
      </w:r>
      <w:r w:rsidR="00BA0B74" w:rsidRPr="0020444A">
        <w:rPr>
          <w:rFonts w:ascii="Gadugi" w:hAnsi="Gadugi" w:cs="Arial"/>
        </w:rPr>
        <w:t>twenty-four (</w:t>
      </w:r>
      <w:r w:rsidR="008A0B43" w:rsidRPr="0020444A">
        <w:rPr>
          <w:rFonts w:ascii="Gadugi" w:hAnsi="Gadugi" w:cs="Arial"/>
        </w:rPr>
        <w:t>24</w:t>
      </w:r>
      <w:r w:rsidR="00BA0B74" w:rsidRPr="0020444A">
        <w:rPr>
          <w:rFonts w:ascii="Gadugi" w:hAnsi="Gadugi" w:cs="Arial"/>
        </w:rPr>
        <w:t>)</w:t>
      </w:r>
      <w:r w:rsidR="008A0B43" w:rsidRPr="0020444A">
        <w:rPr>
          <w:rFonts w:ascii="Gadugi" w:hAnsi="Gadugi" w:cs="Arial"/>
        </w:rPr>
        <w:t xml:space="preserve"> hours</w:t>
      </w:r>
      <w:r w:rsidR="00C94DF2" w:rsidRPr="0020444A">
        <w:rPr>
          <w:rFonts w:ascii="Gadugi" w:hAnsi="Gadugi" w:cs="Arial"/>
        </w:rPr>
        <w:t xml:space="preserve"> where practicable into the incident data base</w:t>
      </w:r>
      <w:r w:rsidR="008A0B43" w:rsidRPr="0020444A">
        <w:rPr>
          <w:rFonts w:ascii="Gadugi" w:hAnsi="Gadugi" w:cs="Arial"/>
        </w:rPr>
        <w:t>.</w:t>
      </w:r>
    </w:p>
    <w:p w14:paraId="420C2A61" w14:textId="2B4A5299" w:rsidR="005350D7" w:rsidRPr="0020444A" w:rsidRDefault="005350D7" w:rsidP="002D7A7B">
      <w:pPr>
        <w:pStyle w:val="Heading3"/>
        <w:rPr>
          <w:rFonts w:ascii="Gadugi" w:hAnsi="Gadugi"/>
        </w:rPr>
      </w:pPr>
      <w:bookmarkStart w:id="9" w:name="_Hlk126311777"/>
      <w:bookmarkStart w:id="10" w:name="_Toc126828088"/>
      <w:r w:rsidRPr="0020444A">
        <w:rPr>
          <w:rFonts w:ascii="Gadugi" w:hAnsi="Gadugi"/>
        </w:rPr>
        <w:t>How should the incident be reported?</w:t>
      </w:r>
      <w:bookmarkEnd w:id="10"/>
    </w:p>
    <w:bookmarkEnd w:id="9"/>
    <w:p w14:paraId="49DB87FF" w14:textId="504F9C59" w:rsidR="005350D7" w:rsidRPr="0020444A" w:rsidRDefault="005350D7" w:rsidP="002D7A7B">
      <w:pPr>
        <w:ind w:left="1928"/>
        <w:rPr>
          <w:rFonts w:ascii="Gadugi" w:hAnsi="Gadugi" w:cs="Arial"/>
        </w:rPr>
      </w:pPr>
      <w:r w:rsidRPr="0020444A">
        <w:rPr>
          <w:rFonts w:ascii="Gadugi" w:hAnsi="Gadugi" w:cs="Arial"/>
        </w:rPr>
        <w:t xml:space="preserve">Minor incidents </w:t>
      </w:r>
      <w:r w:rsidR="00BD0478" w:rsidRPr="0020444A">
        <w:rPr>
          <w:rFonts w:ascii="Gadugi" w:hAnsi="Gadugi" w:cs="Arial"/>
        </w:rPr>
        <w:t xml:space="preserve">are </w:t>
      </w:r>
      <w:r w:rsidRPr="0020444A">
        <w:rPr>
          <w:rFonts w:ascii="Gadugi" w:hAnsi="Gadugi" w:cs="Arial"/>
        </w:rPr>
        <w:t>to be re</w:t>
      </w:r>
      <w:r w:rsidR="00BD0478" w:rsidRPr="0020444A">
        <w:rPr>
          <w:rFonts w:ascii="Gadugi" w:hAnsi="Gadugi" w:cs="Arial"/>
        </w:rPr>
        <w:t>corded</w:t>
      </w:r>
      <w:r w:rsidRPr="0020444A">
        <w:rPr>
          <w:rFonts w:ascii="Gadugi" w:hAnsi="Gadugi" w:cs="Arial"/>
        </w:rPr>
        <w:t xml:space="preserve"> on</w:t>
      </w:r>
      <w:r w:rsidR="00BD0478" w:rsidRPr="0020444A">
        <w:rPr>
          <w:rFonts w:ascii="Gadugi" w:hAnsi="Gadugi" w:cs="Arial"/>
        </w:rPr>
        <w:t xml:space="preserve"> the </w:t>
      </w:r>
      <w:hyperlink r:id="rId14" w:history="1">
        <w:r w:rsidRPr="0020444A">
          <w:rPr>
            <w:rStyle w:val="Hyperlink"/>
            <w:rFonts w:ascii="Gadugi" w:hAnsi="Gadugi" w:cs="Arial"/>
            <w:b/>
          </w:rPr>
          <w:t xml:space="preserve">First Aid </w:t>
        </w:r>
        <w:r w:rsidR="00BD0478" w:rsidRPr="0020444A">
          <w:rPr>
            <w:rStyle w:val="Hyperlink"/>
            <w:rFonts w:ascii="Gadugi" w:hAnsi="Gadugi" w:cs="Arial"/>
            <w:b/>
          </w:rPr>
          <w:t xml:space="preserve">Treatment Record </w:t>
        </w:r>
        <w:r w:rsidR="003A395E" w:rsidRPr="0020444A">
          <w:rPr>
            <w:rStyle w:val="Hyperlink"/>
            <w:rFonts w:ascii="Gadugi" w:hAnsi="Gadugi" w:cs="Arial"/>
            <w:b/>
          </w:rPr>
          <w:t>Form (042F)</w:t>
        </w:r>
      </w:hyperlink>
      <w:r w:rsidR="003A395E" w:rsidRPr="0020444A">
        <w:rPr>
          <w:rFonts w:ascii="Gadugi" w:hAnsi="Gadugi" w:cs="Arial"/>
        </w:rPr>
        <w:t xml:space="preserve"> or equivalent</w:t>
      </w:r>
      <w:r w:rsidR="00730E07">
        <w:rPr>
          <w:rFonts w:ascii="Gadugi" w:hAnsi="Gadugi" w:cs="Arial"/>
        </w:rPr>
        <w:t>.</w:t>
      </w:r>
    </w:p>
    <w:p w14:paraId="208C37DC" w14:textId="46B35849" w:rsidR="00BD0478" w:rsidRPr="0020444A" w:rsidRDefault="00BD0478" w:rsidP="002D7A7B">
      <w:pPr>
        <w:ind w:left="1928"/>
        <w:rPr>
          <w:rFonts w:ascii="Gadugi" w:hAnsi="Gadugi" w:cs="Arial"/>
        </w:rPr>
      </w:pPr>
      <w:r w:rsidRPr="0020444A">
        <w:rPr>
          <w:rFonts w:ascii="Gadugi" w:hAnsi="Gadugi" w:cs="Arial"/>
        </w:rPr>
        <w:t>More serious incident</w:t>
      </w:r>
      <w:r w:rsidR="00CB3520" w:rsidRPr="0020444A">
        <w:rPr>
          <w:rFonts w:ascii="Gadugi" w:hAnsi="Gadugi" w:cs="Arial"/>
        </w:rPr>
        <w:t>s / injuries</w:t>
      </w:r>
      <w:r w:rsidRPr="0020444A">
        <w:rPr>
          <w:rFonts w:ascii="Gadugi" w:hAnsi="Gadugi" w:cs="Arial"/>
        </w:rPr>
        <w:t xml:space="preserve"> must be reported to the</w:t>
      </w:r>
      <w:r w:rsidR="005350D7" w:rsidRPr="0020444A">
        <w:rPr>
          <w:rFonts w:ascii="Gadugi" w:hAnsi="Gadugi" w:cs="Arial"/>
        </w:rPr>
        <w:t xml:space="preserve"> Officer or WHS Coordinator within </w:t>
      </w:r>
      <w:r w:rsidR="00CB3520" w:rsidRPr="0020444A">
        <w:rPr>
          <w:rFonts w:ascii="Gadugi" w:hAnsi="Gadugi" w:cs="Arial"/>
        </w:rPr>
        <w:t>twenty-four (</w:t>
      </w:r>
      <w:r w:rsidR="005350D7" w:rsidRPr="0020444A">
        <w:rPr>
          <w:rFonts w:ascii="Gadugi" w:hAnsi="Gadugi" w:cs="Arial"/>
        </w:rPr>
        <w:t>24</w:t>
      </w:r>
      <w:r w:rsidR="00CB3520" w:rsidRPr="0020444A">
        <w:rPr>
          <w:rFonts w:ascii="Gadugi" w:hAnsi="Gadugi" w:cs="Arial"/>
        </w:rPr>
        <w:t>)</w:t>
      </w:r>
      <w:r w:rsidR="005350D7" w:rsidRPr="0020444A">
        <w:rPr>
          <w:rFonts w:ascii="Gadugi" w:hAnsi="Gadugi" w:cs="Arial"/>
        </w:rPr>
        <w:t xml:space="preserve"> hours.</w:t>
      </w:r>
    </w:p>
    <w:p w14:paraId="409E7E46" w14:textId="05CDEBF8" w:rsidR="001E11D7" w:rsidRPr="0020444A" w:rsidRDefault="005350D7" w:rsidP="001E11D7">
      <w:pPr>
        <w:ind w:left="1928"/>
        <w:rPr>
          <w:rFonts w:ascii="Gadugi" w:hAnsi="Gadugi" w:cs="Arial"/>
        </w:rPr>
      </w:pPr>
      <w:r w:rsidRPr="0020444A">
        <w:rPr>
          <w:rFonts w:ascii="Gadugi" w:hAnsi="Gadugi" w:cs="Arial"/>
        </w:rPr>
        <w:t>Ensure the details of the injury or incident is recorded on CSH&amp;W</w:t>
      </w:r>
      <w:r w:rsidR="00EA6D86" w:rsidRPr="0020444A">
        <w:rPr>
          <w:rFonts w:ascii="Gadugi" w:hAnsi="Gadugi" w:cs="Arial"/>
        </w:rPr>
        <w:t xml:space="preserve"> </w:t>
      </w:r>
      <w:r w:rsidRPr="0020444A">
        <w:rPr>
          <w:rFonts w:ascii="Gadugi" w:hAnsi="Gadugi" w:cs="Arial"/>
        </w:rPr>
        <w:t xml:space="preserve">SA </w:t>
      </w:r>
      <w:hyperlink r:id="rId15" w:history="1">
        <w:r w:rsidR="00605F5B" w:rsidRPr="0020444A">
          <w:rPr>
            <w:rStyle w:val="Hyperlink"/>
            <w:rFonts w:ascii="Gadugi" w:hAnsi="Gadugi" w:cs="Arial"/>
            <w:b/>
          </w:rPr>
          <w:t>Incident &amp; Investigation Report Form (043F)</w:t>
        </w:r>
      </w:hyperlink>
      <w:r w:rsidR="007B17CE" w:rsidRPr="0020444A">
        <w:rPr>
          <w:rFonts w:ascii="Gadugi" w:hAnsi="Gadugi" w:cs="Arial"/>
        </w:rPr>
        <w:t xml:space="preserve"> -</w:t>
      </w:r>
      <w:r w:rsidRPr="0020444A">
        <w:rPr>
          <w:rFonts w:ascii="Gadugi" w:hAnsi="Gadugi" w:cs="Arial"/>
        </w:rPr>
        <w:t xml:space="preserve"> </w:t>
      </w:r>
      <w:r w:rsidR="00151220" w:rsidRPr="0020444A">
        <w:rPr>
          <w:rFonts w:ascii="Gadugi" w:hAnsi="Gadugi" w:cs="Arial"/>
        </w:rPr>
        <w:t xml:space="preserve">Part 1 </w:t>
      </w:r>
      <w:r w:rsidRPr="0020444A">
        <w:rPr>
          <w:rFonts w:ascii="Gadugi" w:hAnsi="Gadugi" w:cs="Arial"/>
        </w:rPr>
        <w:t>OR directly enter onto the electronic Inci</w:t>
      </w:r>
      <w:r w:rsidR="00EA6D86" w:rsidRPr="0020444A">
        <w:rPr>
          <w:rFonts w:ascii="Gadugi" w:hAnsi="Gadugi" w:cs="Arial"/>
        </w:rPr>
        <w:t>dent Reporting Database on the</w:t>
      </w:r>
      <w:r w:rsidRPr="0020444A">
        <w:rPr>
          <w:rFonts w:ascii="Gadugi" w:hAnsi="Gadugi" w:cs="Arial"/>
        </w:rPr>
        <w:t xml:space="preserve"> </w:t>
      </w:r>
      <w:hyperlink r:id="rId16" w:history="1">
        <w:r w:rsidR="00EA6D86" w:rsidRPr="0020444A">
          <w:rPr>
            <w:rStyle w:val="Hyperlink"/>
            <w:rFonts w:ascii="Gadugi" w:hAnsi="Gadugi" w:cs="Arial"/>
            <w:b/>
          </w:rPr>
          <w:t>Catho</w:t>
        </w:r>
        <w:r w:rsidR="00BF5598" w:rsidRPr="0020444A">
          <w:rPr>
            <w:rStyle w:val="Hyperlink"/>
            <w:rFonts w:ascii="Gadugi" w:hAnsi="Gadugi" w:cs="Arial"/>
            <w:b/>
          </w:rPr>
          <w:t>lic Safety Health &amp; Welfare SA W</w:t>
        </w:r>
        <w:r w:rsidR="00EA6D86" w:rsidRPr="0020444A">
          <w:rPr>
            <w:rStyle w:val="Hyperlink"/>
            <w:rFonts w:ascii="Gadugi" w:hAnsi="Gadugi" w:cs="Arial"/>
            <w:b/>
          </w:rPr>
          <w:t>ebsite</w:t>
        </w:r>
      </w:hyperlink>
      <w:r w:rsidR="001E11D7" w:rsidRPr="0020444A">
        <w:rPr>
          <w:rFonts w:ascii="Gadugi" w:hAnsi="Gadugi" w:cs="Arial"/>
        </w:rPr>
        <w:t>.</w:t>
      </w:r>
    </w:p>
    <w:p w14:paraId="5D4F8941" w14:textId="36219CDF" w:rsidR="005350D7" w:rsidRPr="0020444A" w:rsidRDefault="005350D7" w:rsidP="002D7A7B">
      <w:pPr>
        <w:ind w:left="1928"/>
        <w:rPr>
          <w:rFonts w:ascii="Gadugi" w:hAnsi="Gadugi" w:cs="Arial"/>
        </w:rPr>
      </w:pPr>
      <w:r w:rsidRPr="0020444A">
        <w:rPr>
          <w:rFonts w:ascii="Gadugi" w:hAnsi="Gadugi" w:cs="Arial"/>
        </w:rPr>
        <w:t>If</w:t>
      </w:r>
      <w:r w:rsidR="00730E07">
        <w:rPr>
          <w:rFonts w:ascii="Gadugi" w:hAnsi="Gadugi" w:cs="Arial"/>
        </w:rPr>
        <w:t xml:space="preserve"> an</w:t>
      </w:r>
      <w:r w:rsidRPr="0020444A">
        <w:rPr>
          <w:rFonts w:ascii="Gadugi" w:hAnsi="Gadugi" w:cs="Arial"/>
        </w:rPr>
        <w:t xml:space="preserve"> incident involves Asbestos Containing Material (ACM), refer to </w:t>
      </w:r>
      <w:hyperlink r:id="rId17" w:history="1">
        <w:r w:rsidR="00CB3520" w:rsidRPr="0020444A">
          <w:rPr>
            <w:rStyle w:val="Hyperlink"/>
            <w:rFonts w:ascii="Gadugi" w:hAnsi="Gadugi" w:cs="Arial"/>
            <w:b/>
          </w:rPr>
          <w:t xml:space="preserve">Asbestos </w:t>
        </w:r>
        <w:r w:rsidRPr="0020444A">
          <w:rPr>
            <w:rStyle w:val="Hyperlink"/>
            <w:rFonts w:ascii="Gadugi" w:hAnsi="Gadugi" w:cs="Arial"/>
            <w:b/>
          </w:rPr>
          <w:t xml:space="preserve">Procedure </w:t>
        </w:r>
        <w:r w:rsidR="00CB3520" w:rsidRPr="0020444A">
          <w:rPr>
            <w:rStyle w:val="Hyperlink"/>
            <w:rFonts w:ascii="Gadugi" w:hAnsi="Gadugi" w:cs="Arial"/>
            <w:b/>
          </w:rPr>
          <w:t>(</w:t>
        </w:r>
        <w:r w:rsidRPr="0020444A">
          <w:rPr>
            <w:rStyle w:val="Hyperlink"/>
            <w:rFonts w:ascii="Gadugi" w:hAnsi="Gadugi" w:cs="Arial"/>
            <w:b/>
          </w:rPr>
          <w:t>4</w:t>
        </w:r>
        <w:r w:rsidR="00CB3520" w:rsidRPr="0020444A">
          <w:rPr>
            <w:rStyle w:val="Hyperlink"/>
            <w:rFonts w:ascii="Gadugi" w:hAnsi="Gadugi" w:cs="Arial"/>
            <w:b/>
          </w:rPr>
          <w:t>)</w:t>
        </w:r>
      </w:hyperlink>
      <w:r w:rsidRPr="0020444A">
        <w:rPr>
          <w:rFonts w:ascii="Gadugi" w:hAnsi="Gadugi" w:cs="Arial"/>
        </w:rPr>
        <w:t>.</w:t>
      </w:r>
    </w:p>
    <w:p w14:paraId="5B6388C3" w14:textId="7D09591C" w:rsidR="003A6EEB" w:rsidRDefault="00CB3520" w:rsidP="002D7A7B">
      <w:pPr>
        <w:ind w:left="1928"/>
        <w:rPr>
          <w:rFonts w:ascii="Gadugi" w:hAnsi="Gadugi" w:cs="Arial"/>
        </w:rPr>
      </w:pPr>
      <w:r w:rsidRPr="0020444A">
        <w:rPr>
          <w:rFonts w:ascii="Gadugi" w:hAnsi="Gadugi" w:cs="Arial"/>
        </w:rPr>
        <w:t>Refer to</w:t>
      </w:r>
      <w:r w:rsidR="003A6EEB" w:rsidRPr="0020444A">
        <w:rPr>
          <w:rFonts w:ascii="Gadugi" w:hAnsi="Gadugi" w:cs="Arial"/>
          <w:b/>
        </w:rPr>
        <w:t xml:space="preserve"> </w:t>
      </w:r>
      <w:hyperlink r:id="rId18" w:history="1">
        <w:r w:rsidR="003A6EEB" w:rsidRPr="0020444A">
          <w:rPr>
            <w:rStyle w:val="Hyperlink"/>
            <w:rFonts w:ascii="Gadugi" w:hAnsi="Gadugi" w:cs="Arial"/>
            <w:b/>
          </w:rPr>
          <w:t>Incident Database Reporting Guidelines</w:t>
        </w:r>
        <w:r w:rsidR="00EA6D86" w:rsidRPr="0020444A">
          <w:rPr>
            <w:rStyle w:val="Hyperlink"/>
            <w:rFonts w:ascii="Gadugi" w:hAnsi="Gadugi" w:cs="Arial"/>
            <w:b/>
          </w:rPr>
          <w:t xml:space="preserve"> (011G)</w:t>
        </w:r>
      </w:hyperlink>
      <w:r w:rsidR="003A6EEB" w:rsidRPr="0020444A">
        <w:rPr>
          <w:rFonts w:ascii="Gadugi" w:hAnsi="Gadugi" w:cs="Arial"/>
        </w:rPr>
        <w:t xml:space="preserve"> for assistance on how to log an incident</w:t>
      </w:r>
      <w:r w:rsidR="007F3A34" w:rsidRPr="0020444A">
        <w:rPr>
          <w:rFonts w:ascii="Gadugi" w:hAnsi="Gadugi" w:cs="Arial"/>
        </w:rPr>
        <w:t>.</w:t>
      </w:r>
    </w:p>
    <w:p w14:paraId="114A148B" w14:textId="77777777" w:rsidR="00730E07" w:rsidRPr="0020444A" w:rsidRDefault="00730E07" w:rsidP="00730E07">
      <w:pPr>
        <w:pStyle w:val="Heading3"/>
        <w:rPr>
          <w:rStyle w:val="Emphasis"/>
          <w:rFonts w:ascii="Gadugi" w:hAnsi="Gadugi"/>
          <w:i w:val="0"/>
          <w:iCs w:val="0"/>
        </w:rPr>
      </w:pPr>
      <w:bookmarkStart w:id="11" w:name="_Notifiable_Incident"/>
      <w:bookmarkStart w:id="12" w:name="_Toc126828089"/>
      <w:bookmarkEnd w:id="11"/>
      <w:r w:rsidRPr="0020444A">
        <w:rPr>
          <w:rStyle w:val="Emphasis"/>
          <w:rFonts w:ascii="Gadugi" w:hAnsi="Gadugi"/>
          <w:i w:val="0"/>
          <w:iCs w:val="0"/>
        </w:rPr>
        <w:t>Notifiable Incident</w:t>
      </w:r>
      <w:bookmarkEnd w:id="12"/>
    </w:p>
    <w:p w14:paraId="6202CCDF" w14:textId="77777777" w:rsidR="00730E07" w:rsidRPr="0020444A" w:rsidRDefault="00730E07" w:rsidP="00B5731E">
      <w:pPr>
        <w:spacing w:before="120" w:after="120"/>
        <w:ind w:left="1928"/>
        <w:rPr>
          <w:rFonts w:ascii="Gadugi" w:hAnsi="Gadugi" w:cs="Arial"/>
        </w:rPr>
      </w:pPr>
      <w:bookmarkStart w:id="13" w:name="_Hlk126311814"/>
      <w:r w:rsidRPr="0020444A">
        <w:rPr>
          <w:rFonts w:ascii="Gadugi" w:hAnsi="Gadugi" w:cs="Arial"/>
        </w:rPr>
        <w:t>Notifiable incidents must be reported to the worksite</w:t>
      </w:r>
      <w:r>
        <w:rPr>
          <w:rFonts w:ascii="Gadugi" w:hAnsi="Gadugi" w:cs="Arial"/>
        </w:rPr>
        <w:t>’</w:t>
      </w:r>
      <w:r w:rsidRPr="0020444A">
        <w:rPr>
          <w:rFonts w:ascii="Gadugi" w:hAnsi="Gadugi" w:cs="Arial"/>
        </w:rPr>
        <w:t xml:space="preserve">s </w:t>
      </w:r>
      <w:r>
        <w:rPr>
          <w:rFonts w:ascii="Gadugi" w:hAnsi="Gadugi" w:cs="Arial"/>
        </w:rPr>
        <w:t xml:space="preserve">CSH&amp;W SA </w:t>
      </w:r>
      <w:r w:rsidRPr="0020444A">
        <w:rPr>
          <w:rFonts w:ascii="Gadugi" w:hAnsi="Gadugi" w:cs="Arial"/>
        </w:rPr>
        <w:t>WHS Consultant immediately.  For after</w:t>
      </w:r>
      <w:r>
        <w:rPr>
          <w:rFonts w:ascii="Gadugi" w:hAnsi="Gadugi" w:cs="Arial"/>
        </w:rPr>
        <w:t>h</w:t>
      </w:r>
      <w:r w:rsidRPr="0020444A">
        <w:rPr>
          <w:rFonts w:ascii="Gadugi" w:hAnsi="Gadugi" w:cs="Arial"/>
        </w:rPr>
        <w:t xml:space="preserve">ours incidents, contact </w:t>
      </w:r>
      <w:r>
        <w:rPr>
          <w:rFonts w:ascii="Gadugi" w:hAnsi="Gadugi" w:cs="Arial"/>
        </w:rPr>
        <w:t xml:space="preserve">the </w:t>
      </w:r>
      <w:r w:rsidRPr="0020444A">
        <w:rPr>
          <w:rFonts w:ascii="Gadugi" w:hAnsi="Gadugi" w:cs="Arial"/>
        </w:rPr>
        <w:t>Executive Manager CSH&amp;W SA (0417 534 020).</w:t>
      </w:r>
    </w:p>
    <w:bookmarkEnd w:id="13"/>
    <w:p w14:paraId="207A5F94" w14:textId="7CF142FF" w:rsidR="00730E07" w:rsidRPr="0020444A" w:rsidRDefault="00730E07" w:rsidP="00B5731E">
      <w:pPr>
        <w:pStyle w:val="ListParagraph"/>
        <w:numPr>
          <w:ilvl w:val="0"/>
          <w:numId w:val="4"/>
        </w:numPr>
        <w:ind w:left="2288"/>
        <w:rPr>
          <w:rFonts w:ascii="Gadugi" w:hAnsi="Gadugi" w:cs="Arial"/>
        </w:rPr>
      </w:pPr>
      <w:r w:rsidRPr="0020444A">
        <w:rPr>
          <w:rFonts w:ascii="Gadugi" w:hAnsi="Gadugi" w:cs="Arial"/>
        </w:rPr>
        <w:t xml:space="preserve">CSH&amp;W SA will notify SafeWork SA and Office of the Technical Regulator (OTR) (where applicable – for electrical or gas incidents) of the incident </w:t>
      </w:r>
      <w:r>
        <w:rPr>
          <w:rFonts w:ascii="Gadugi" w:hAnsi="Gadugi" w:cs="Arial"/>
        </w:rPr>
        <w:t>as soon as</w:t>
      </w:r>
      <w:r w:rsidR="002C20FE">
        <w:rPr>
          <w:rFonts w:ascii="Gadugi" w:hAnsi="Gadugi" w:cs="Arial"/>
        </w:rPr>
        <w:t xml:space="preserve"> the</w:t>
      </w:r>
      <w:r>
        <w:rPr>
          <w:rFonts w:ascii="Gadugi" w:hAnsi="Gadugi" w:cs="Arial"/>
        </w:rPr>
        <w:t xml:space="preserve"> CSH&amp;W SA WHS Consultant is made </w:t>
      </w:r>
      <w:proofErr w:type="gramStart"/>
      <w:r>
        <w:rPr>
          <w:rFonts w:ascii="Gadugi" w:hAnsi="Gadugi" w:cs="Arial"/>
        </w:rPr>
        <w:t>aware</w:t>
      </w:r>
      <w:r w:rsidR="002C20FE">
        <w:rPr>
          <w:rFonts w:ascii="Gadugi" w:hAnsi="Gadugi" w:cs="Arial"/>
        </w:rPr>
        <w:t>,</w:t>
      </w:r>
      <w:r w:rsidRPr="0020444A">
        <w:rPr>
          <w:rFonts w:ascii="Gadugi" w:hAnsi="Gadugi" w:cs="Arial"/>
        </w:rPr>
        <w:t xml:space="preserve"> and</w:t>
      </w:r>
      <w:proofErr w:type="gramEnd"/>
      <w:r>
        <w:rPr>
          <w:rFonts w:ascii="Gadugi" w:hAnsi="Gadugi" w:cs="Arial"/>
        </w:rPr>
        <w:t xml:space="preserve"> will</w:t>
      </w:r>
      <w:r w:rsidRPr="0020444A">
        <w:rPr>
          <w:rFonts w:ascii="Gadugi" w:hAnsi="Gadugi" w:cs="Arial"/>
        </w:rPr>
        <w:t xml:space="preserve"> inform appropriate Executives / Leadership as soon as possible.  CSH&amp;W SA will complete the Notifiable Incident Report Form and upload</w:t>
      </w:r>
      <w:r w:rsidR="002C20FE">
        <w:rPr>
          <w:rFonts w:ascii="Gadugi" w:hAnsi="Gadugi" w:cs="Arial"/>
        </w:rPr>
        <w:t xml:space="preserve"> it</w:t>
      </w:r>
      <w:r w:rsidRPr="0020444A">
        <w:rPr>
          <w:rFonts w:ascii="Gadugi" w:hAnsi="Gadugi" w:cs="Arial"/>
        </w:rPr>
        <w:t xml:space="preserve"> to the Incident Reporting Database.</w:t>
      </w:r>
    </w:p>
    <w:p w14:paraId="11B17F12" w14:textId="04D82684" w:rsidR="00730E07" w:rsidRPr="0020444A" w:rsidRDefault="00730E07" w:rsidP="00B5731E">
      <w:pPr>
        <w:pStyle w:val="ListParagraph"/>
        <w:numPr>
          <w:ilvl w:val="0"/>
          <w:numId w:val="4"/>
        </w:numPr>
        <w:ind w:left="2288"/>
        <w:rPr>
          <w:rFonts w:ascii="Gadugi" w:hAnsi="Gadugi" w:cs="Arial"/>
        </w:rPr>
      </w:pPr>
      <w:r w:rsidRPr="0020444A">
        <w:rPr>
          <w:rFonts w:ascii="Gadugi" w:hAnsi="Gadugi" w:cs="Arial"/>
        </w:rPr>
        <w:t xml:space="preserve">the person responsible for managing or controlling the area where a notifiable incident has occurred must ensure, so far as is reasonably practicable, that the site is not disturbed – including any plant, </w:t>
      </w:r>
      <w:r w:rsidRPr="0020444A">
        <w:rPr>
          <w:rFonts w:ascii="Gadugi" w:hAnsi="Gadugi" w:cs="Arial"/>
        </w:rPr>
        <w:lastRenderedPageBreak/>
        <w:t>substance, structure, or thing associated with the notifiable incident</w:t>
      </w:r>
      <w:r>
        <w:rPr>
          <w:rFonts w:ascii="Gadugi" w:hAnsi="Gadugi" w:cs="Arial"/>
        </w:rPr>
        <w:t xml:space="preserve"> </w:t>
      </w:r>
      <w:r w:rsidR="002C20FE" w:rsidRPr="0020444A">
        <w:rPr>
          <w:rFonts w:ascii="Gadugi" w:hAnsi="Gadugi" w:cs="Arial"/>
        </w:rPr>
        <w:t>–</w:t>
      </w:r>
      <w:r>
        <w:rPr>
          <w:rFonts w:ascii="Gadugi" w:hAnsi="Gadugi" w:cs="Arial"/>
        </w:rPr>
        <w:t xml:space="preserve"> </w:t>
      </w:r>
      <w:r w:rsidRPr="0020444A">
        <w:rPr>
          <w:rFonts w:ascii="Gadugi" w:hAnsi="Gadugi" w:cs="Arial"/>
        </w:rPr>
        <w:t>until an inspector from SafeWork SA arrives at the site or any earlier time the inspector directs.</w:t>
      </w:r>
    </w:p>
    <w:p w14:paraId="616481E5" w14:textId="77777777" w:rsidR="00730E07" w:rsidRPr="0020444A" w:rsidRDefault="00730E07" w:rsidP="00B5731E">
      <w:pPr>
        <w:spacing w:before="120" w:after="120"/>
        <w:ind w:left="1928"/>
        <w:rPr>
          <w:rFonts w:ascii="Gadugi" w:hAnsi="Gadugi" w:cs="Arial"/>
        </w:rPr>
      </w:pPr>
      <w:r w:rsidRPr="0020444A">
        <w:rPr>
          <w:rFonts w:ascii="Gadugi" w:hAnsi="Gadugi" w:cs="Arial"/>
        </w:rPr>
        <w:t xml:space="preserve">Workers </w:t>
      </w:r>
      <w:r>
        <w:rPr>
          <w:rFonts w:ascii="Gadugi" w:hAnsi="Gadugi" w:cs="Arial"/>
        </w:rPr>
        <w:t>may only disturb the site</w:t>
      </w:r>
      <w:r w:rsidRPr="0020444A">
        <w:rPr>
          <w:rFonts w:ascii="Gadugi" w:hAnsi="Gadugi" w:cs="Arial"/>
        </w:rPr>
        <w:t>:</w:t>
      </w:r>
    </w:p>
    <w:p w14:paraId="67D81C69" w14:textId="77777777" w:rsidR="00730E07" w:rsidRPr="0020444A" w:rsidRDefault="00730E07" w:rsidP="00B5731E">
      <w:pPr>
        <w:pStyle w:val="ListParagraph"/>
        <w:numPr>
          <w:ilvl w:val="0"/>
          <w:numId w:val="4"/>
        </w:numPr>
        <w:ind w:left="2288"/>
        <w:rPr>
          <w:rFonts w:ascii="Gadugi" w:hAnsi="Gadugi" w:cs="Arial"/>
        </w:rPr>
      </w:pPr>
      <w:r w:rsidRPr="0020444A">
        <w:rPr>
          <w:rFonts w:ascii="Gadugi" w:hAnsi="Gadugi" w:cs="Arial"/>
        </w:rPr>
        <w:t>to assist an injured person.</w:t>
      </w:r>
    </w:p>
    <w:p w14:paraId="68C6C966" w14:textId="77777777" w:rsidR="00730E07" w:rsidRPr="0020444A" w:rsidRDefault="00730E07" w:rsidP="00B5731E">
      <w:pPr>
        <w:pStyle w:val="ListParagraph"/>
        <w:numPr>
          <w:ilvl w:val="0"/>
          <w:numId w:val="4"/>
        </w:numPr>
        <w:ind w:left="2288"/>
        <w:rPr>
          <w:rFonts w:ascii="Gadugi" w:hAnsi="Gadugi" w:cs="Arial"/>
        </w:rPr>
      </w:pPr>
      <w:r w:rsidRPr="0020444A">
        <w:rPr>
          <w:rFonts w:ascii="Gadugi" w:hAnsi="Gadugi" w:cs="Arial"/>
        </w:rPr>
        <w:t xml:space="preserve">to allow emergency services to </w:t>
      </w:r>
      <w:r>
        <w:rPr>
          <w:rFonts w:ascii="Gadugi" w:hAnsi="Gadugi" w:cs="Arial"/>
        </w:rPr>
        <w:t xml:space="preserve">rescue, provide aid or </w:t>
      </w:r>
      <w:r w:rsidRPr="0020444A">
        <w:rPr>
          <w:rFonts w:ascii="Gadugi" w:hAnsi="Gadugi" w:cs="Arial"/>
        </w:rPr>
        <w:t>remove a deceased person.</w:t>
      </w:r>
    </w:p>
    <w:p w14:paraId="2D29456B" w14:textId="77777777" w:rsidR="00730E07" w:rsidRPr="0020444A" w:rsidRDefault="00730E07" w:rsidP="00B5731E">
      <w:pPr>
        <w:pStyle w:val="ListParagraph"/>
        <w:numPr>
          <w:ilvl w:val="0"/>
          <w:numId w:val="4"/>
        </w:numPr>
        <w:ind w:left="2288"/>
        <w:rPr>
          <w:rFonts w:ascii="Gadugi" w:hAnsi="Gadugi" w:cs="Arial"/>
        </w:rPr>
      </w:pPr>
      <w:r w:rsidRPr="0020444A">
        <w:rPr>
          <w:rFonts w:ascii="Gadugi" w:hAnsi="Gadugi" w:cs="Arial"/>
        </w:rPr>
        <w:t>to make the site safe or to minimise the risk of a further notifiable incident.</w:t>
      </w:r>
    </w:p>
    <w:p w14:paraId="2358DAE9" w14:textId="77777777" w:rsidR="00730E07" w:rsidRPr="0020444A" w:rsidRDefault="00730E07" w:rsidP="00B5731E">
      <w:pPr>
        <w:pStyle w:val="ListParagraph"/>
        <w:numPr>
          <w:ilvl w:val="0"/>
          <w:numId w:val="4"/>
        </w:numPr>
        <w:ind w:left="2288"/>
        <w:rPr>
          <w:rFonts w:ascii="Gadugi" w:hAnsi="Gadugi" w:cs="Arial"/>
        </w:rPr>
      </w:pPr>
      <w:r w:rsidRPr="0020444A">
        <w:rPr>
          <w:rFonts w:ascii="Gadugi" w:hAnsi="Gadugi" w:cs="Arial"/>
        </w:rPr>
        <w:t>to comply with a police investigation; or</w:t>
      </w:r>
    </w:p>
    <w:p w14:paraId="22D2E999" w14:textId="77777777" w:rsidR="00730E07" w:rsidRPr="0020444A" w:rsidRDefault="00730E07" w:rsidP="00B5731E">
      <w:pPr>
        <w:pStyle w:val="ListParagraph"/>
        <w:numPr>
          <w:ilvl w:val="0"/>
          <w:numId w:val="4"/>
        </w:numPr>
        <w:ind w:left="2288"/>
        <w:rPr>
          <w:rStyle w:val="Emphasis"/>
          <w:rFonts w:ascii="Gadugi" w:hAnsi="Gadugi" w:cs="Arial"/>
          <w:i w:val="0"/>
          <w:iCs w:val="0"/>
        </w:rPr>
      </w:pPr>
      <w:r w:rsidRPr="0020444A">
        <w:rPr>
          <w:rFonts w:ascii="Gadugi" w:hAnsi="Gadugi" w:cs="Arial"/>
        </w:rPr>
        <w:t>where permission has been given</w:t>
      </w:r>
      <w:r>
        <w:rPr>
          <w:rFonts w:ascii="Gadugi" w:hAnsi="Gadugi" w:cs="Arial"/>
        </w:rPr>
        <w:t xml:space="preserve"> by an inspector of the regulator</w:t>
      </w:r>
      <w:r w:rsidRPr="0020444A">
        <w:rPr>
          <w:rFonts w:ascii="Gadugi" w:hAnsi="Gadugi" w:cs="Arial"/>
        </w:rPr>
        <w:t>.</w:t>
      </w:r>
    </w:p>
    <w:p w14:paraId="10585AF7" w14:textId="77777777" w:rsidR="00730E07" w:rsidRPr="0020444A" w:rsidRDefault="00730E07" w:rsidP="00730E07">
      <w:pPr>
        <w:pStyle w:val="Heading2"/>
        <w:rPr>
          <w:rFonts w:ascii="Gadugi" w:hAnsi="Gadugi"/>
        </w:rPr>
      </w:pPr>
      <w:bookmarkStart w:id="14" w:name="_Toc126828090"/>
      <w:r w:rsidRPr="0020444A">
        <w:rPr>
          <w:rStyle w:val="Emphasis"/>
          <w:rFonts w:ascii="Gadugi" w:hAnsi="Gadugi"/>
          <w:i w:val="0"/>
          <w:iCs w:val="0"/>
        </w:rPr>
        <w:t>Incident Management</w:t>
      </w:r>
      <w:bookmarkEnd w:id="14"/>
    </w:p>
    <w:p w14:paraId="28A67B0A" w14:textId="77777777" w:rsidR="00730E07" w:rsidRPr="0020444A" w:rsidRDefault="00730E07" w:rsidP="00730E07">
      <w:pPr>
        <w:pStyle w:val="Heading3"/>
        <w:rPr>
          <w:rFonts w:ascii="Gadugi" w:hAnsi="Gadugi"/>
        </w:rPr>
      </w:pPr>
      <w:bookmarkStart w:id="15" w:name="_Toc126828091"/>
      <w:r w:rsidRPr="0020444A">
        <w:rPr>
          <w:rFonts w:ascii="Gadugi" w:hAnsi="Gadugi"/>
        </w:rPr>
        <w:t>Immediate action</w:t>
      </w:r>
      <w:bookmarkEnd w:id="15"/>
    </w:p>
    <w:p w14:paraId="15CB0926" w14:textId="77777777" w:rsidR="00730E07" w:rsidRPr="0020444A" w:rsidRDefault="00730E07" w:rsidP="00730E07">
      <w:pPr>
        <w:ind w:left="1928"/>
        <w:rPr>
          <w:rFonts w:ascii="Gadugi" w:hAnsi="Gadugi" w:cs="Arial"/>
        </w:rPr>
      </w:pPr>
      <w:r w:rsidRPr="0020444A">
        <w:rPr>
          <w:rFonts w:ascii="Gadugi" w:hAnsi="Gadugi" w:cs="Arial"/>
        </w:rPr>
        <w:t>Immediate action must be taken to prevent further workers / other persons from being injured.  This may involve activation of the worksite’s emergency procedures or other action to control the immediate risk to workers / other persons in the area (e.g., barricading the area).</w:t>
      </w:r>
    </w:p>
    <w:p w14:paraId="292ABA77" w14:textId="77777777" w:rsidR="00730E07" w:rsidRPr="0020444A" w:rsidRDefault="00730E07" w:rsidP="00730E07">
      <w:pPr>
        <w:pStyle w:val="Heading3"/>
        <w:rPr>
          <w:rFonts w:ascii="Gadugi" w:hAnsi="Gadugi"/>
        </w:rPr>
      </w:pPr>
      <w:bookmarkStart w:id="16" w:name="_Toc126828092"/>
      <w:r w:rsidRPr="0020444A">
        <w:rPr>
          <w:rFonts w:ascii="Gadugi" w:hAnsi="Gadugi"/>
        </w:rPr>
        <w:t>First aid and medical assistance</w:t>
      </w:r>
      <w:bookmarkEnd w:id="16"/>
    </w:p>
    <w:p w14:paraId="674041E4" w14:textId="77777777" w:rsidR="00730E07" w:rsidRPr="0020444A" w:rsidRDefault="00730E07" w:rsidP="00730E07">
      <w:pPr>
        <w:ind w:left="1928"/>
        <w:rPr>
          <w:rFonts w:ascii="Gadugi" w:hAnsi="Gadugi" w:cs="Arial"/>
        </w:rPr>
      </w:pPr>
      <w:r w:rsidRPr="0020444A">
        <w:rPr>
          <w:rFonts w:ascii="Gadugi" w:hAnsi="Gadugi" w:cs="Arial"/>
        </w:rPr>
        <w:t>Where a worker / other person has sustained an injury, seek first aid assistance.</w:t>
      </w:r>
    </w:p>
    <w:p w14:paraId="272CBFCA" w14:textId="77777777" w:rsidR="00730E07" w:rsidRPr="0020444A" w:rsidRDefault="00730E07" w:rsidP="00730E07">
      <w:pPr>
        <w:ind w:left="1928"/>
        <w:rPr>
          <w:rFonts w:ascii="Gadugi" w:hAnsi="Gadugi" w:cs="Arial"/>
        </w:rPr>
      </w:pPr>
      <w:r w:rsidRPr="0020444A">
        <w:rPr>
          <w:rFonts w:ascii="Gadugi" w:hAnsi="Gadugi" w:cs="Arial"/>
        </w:rPr>
        <w:t>If medical assistance is required, the first aider or another person providing assistance must call for an ambulance or arrange for transport.</w:t>
      </w:r>
    </w:p>
    <w:p w14:paraId="372F84F9" w14:textId="3E04B65A" w:rsidR="00730E07" w:rsidRPr="0020444A" w:rsidRDefault="00730E07" w:rsidP="00FD679E">
      <w:pPr>
        <w:ind w:left="1928"/>
        <w:rPr>
          <w:rFonts w:ascii="Gadugi" w:hAnsi="Gadugi" w:cs="Arial"/>
        </w:rPr>
      </w:pPr>
      <w:r w:rsidRPr="0020444A">
        <w:rPr>
          <w:rFonts w:ascii="Gadugi" w:hAnsi="Gadugi" w:cs="Arial"/>
          <w:b/>
          <w:bCs/>
        </w:rPr>
        <w:t>Note: reported electric shock</w:t>
      </w:r>
      <w:r w:rsidRPr="0020444A">
        <w:rPr>
          <w:rFonts w:ascii="Gadugi" w:hAnsi="Gadugi" w:cs="Arial"/>
        </w:rPr>
        <w:t xml:space="preserve"> - must be directed to get an Echocardiograph (ECG)</w:t>
      </w:r>
      <w:r w:rsidR="00FD679E">
        <w:rPr>
          <w:rFonts w:ascii="Gadugi" w:hAnsi="Gadugi" w:cs="Arial"/>
        </w:rPr>
        <w:t>.</w:t>
      </w:r>
    </w:p>
    <w:p w14:paraId="2B020B35" w14:textId="1B877AC9" w:rsidR="001F0478" w:rsidRPr="0020444A" w:rsidRDefault="001F0478" w:rsidP="00593095">
      <w:pPr>
        <w:pStyle w:val="Heading2"/>
        <w:rPr>
          <w:rStyle w:val="Emphasis"/>
          <w:rFonts w:ascii="Gadugi" w:hAnsi="Gadugi"/>
          <w:i w:val="0"/>
          <w:iCs w:val="0"/>
        </w:rPr>
      </w:pPr>
      <w:bookmarkStart w:id="17" w:name="_Toc126828093"/>
      <w:r w:rsidRPr="0020444A">
        <w:rPr>
          <w:rStyle w:val="Emphasis"/>
          <w:rFonts w:ascii="Gadugi" w:hAnsi="Gadugi"/>
          <w:i w:val="0"/>
          <w:iCs w:val="0"/>
        </w:rPr>
        <w:t>Investigation</w:t>
      </w:r>
      <w:bookmarkEnd w:id="17"/>
    </w:p>
    <w:p w14:paraId="3CFD750A" w14:textId="70A95C6A" w:rsidR="00FF2C97" w:rsidRPr="0020444A" w:rsidRDefault="00FF2C97" w:rsidP="002D7A7B">
      <w:pPr>
        <w:pStyle w:val="Heading3"/>
        <w:rPr>
          <w:rFonts w:ascii="Gadugi" w:hAnsi="Gadugi"/>
        </w:rPr>
      </w:pPr>
      <w:bookmarkStart w:id="18" w:name="_Toc126828094"/>
      <w:r w:rsidRPr="0020444A">
        <w:rPr>
          <w:rFonts w:ascii="Gadugi" w:hAnsi="Gadugi"/>
        </w:rPr>
        <w:t>Why investigate incidents?</w:t>
      </w:r>
      <w:bookmarkEnd w:id="18"/>
    </w:p>
    <w:p w14:paraId="7EA0C4A8" w14:textId="77777777" w:rsidR="00FF2C97" w:rsidRPr="0020444A" w:rsidRDefault="00FF2C97" w:rsidP="002D7A7B">
      <w:pPr>
        <w:ind w:left="1928"/>
        <w:rPr>
          <w:rFonts w:ascii="Gadugi" w:hAnsi="Gadugi" w:cs="Arial"/>
        </w:rPr>
      </w:pPr>
      <w:r w:rsidRPr="0020444A">
        <w:rPr>
          <w:rFonts w:ascii="Gadugi" w:hAnsi="Gadugi" w:cs="Arial"/>
        </w:rPr>
        <w:t xml:space="preserve">Incidents are investigated to determine: </w:t>
      </w:r>
    </w:p>
    <w:p w14:paraId="78A54CB3" w14:textId="2B3651AF" w:rsidR="00FF2C97" w:rsidRPr="0020444A" w:rsidRDefault="007A2E36" w:rsidP="00B5731E">
      <w:pPr>
        <w:pStyle w:val="ListParagraph"/>
        <w:numPr>
          <w:ilvl w:val="0"/>
          <w:numId w:val="4"/>
        </w:numPr>
        <w:ind w:left="2288"/>
        <w:rPr>
          <w:rFonts w:ascii="Gadugi" w:hAnsi="Gadugi" w:cs="Arial"/>
        </w:rPr>
      </w:pPr>
      <w:r w:rsidRPr="0020444A">
        <w:rPr>
          <w:rFonts w:ascii="Gadugi" w:hAnsi="Gadugi" w:cs="Arial"/>
        </w:rPr>
        <w:t>w</w:t>
      </w:r>
      <w:r w:rsidR="00FF2C97" w:rsidRPr="0020444A">
        <w:rPr>
          <w:rFonts w:ascii="Gadugi" w:hAnsi="Gadugi" w:cs="Arial"/>
        </w:rPr>
        <w:t xml:space="preserve">hat </w:t>
      </w:r>
      <w:r w:rsidR="00D356BF" w:rsidRPr="0020444A">
        <w:rPr>
          <w:rFonts w:ascii="Gadugi" w:hAnsi="Gadugi" w:cs="Arial"/>
        </w:rPr>
        <w:t>occurred.</w:t>
      </w:r>
      <w:r w:rsidR="00FF2C97" w:rsidRPr="0020444A">
        <w:rPr>
          <w:rFonts w:ascii="Gadugi" w:hAnsi="Gadugi" w:cs="Arial"/>
        </w:rPr>
        <w:t xml:space="preserve"> </w:t>
      </w:r>
    </w:p>
    <w:p w14:paraId="787C6FFA" w14:textId="5DE8601E" w:rsidR="00FF2C97" w:rsidRPr="0020444A" w:rsidRDefault="007A2E36" w:rsidP="00B5731E">
      <w:pPr>
        <w:pStyle w:val="ListParagraph"/>
        <w:numPr>
          <w:ilvl w:val="0"/>
          <w:numId w:val="4"/>
        </w:numPr>
        <w:ind w:left="2288"/>
        <w:rPr>
          <w:rFonts w:ascii="Gadugi" w:hAnsi="Gadugi" w:cs="Arial"/>
        </w:rPr>
      </w:pPr>
      <w:r w:rsidRPr="0020444A">
        <w:rPr>
          <w:rFonts w:ascii="Gadugi" w:hAnsi="Gadugi" w:cs="Arial"/>
        </w:rPr>
        <w:t>h</w:t>
      </w:r>
      <w:r w:rsidR="00FF2C97" w:rsidRPr="0020444A">
        <w:rPr>
          <w:rFonts w:ascii="Gadugi" w:hAnsi="Gadugi" w:cs="Arial"/>
        </w:rPr>
        <w:t xml:space="preserve">ow it </w:t>
      </w:r>
      <w:r w:rsidR="00D356BF" w:rsidRPr="0020444A">
        <w:rPr>
          <w:rFonts w:ascii="Gadugi" w:hAnsi="Gadugi" w:cs="Arial"/>
        </w:rPr>
        <w:t>occurred.</w:t>
      </w:r>
      <w:r w:rsidR="00FF2C97" w:rsidRPr="0020444A">
        <w:rPr>
          <w:rFonts w:ascii="Gadugi" w:hAnsi="Gadugi" w:cs="Arial"/>
        </w:rPr>
        <w:t xml:space="preserve"> </w:t>
      </w:r>
    </w:p>
    <w:p w14:paraId="6866EB8A" w14:textId="36BC4BEC" w:rsidR="00FF2C97" w:rsidRPr="0020444A" w:rsidRDefault="007A2E36" w:rsidP="00B5731E">
      <w:pPr>
        <w:pStyle w:val="ListParagraph"/>
        <w:numPr>
          <w:ilvl w:val="0"/>
          <w:numId w:val="4"/>
        </w:numPr>
        <w:ind w:left="2288"/>
        <w:rPr>
          <w:rFonts w:ascii="Gadugi" w:hAnsi="Gadugi" w:cs="Arial"/>
        </w:rPr>
      </w:pPr>
      <w:r w:rsidRPr="0020444A">
        <w:rPr>
          <w:rFonts w:ascii="Gadugi" w:hAnsi="Gadugi" w:cs="Arial"/>
        </w:rPr>
        <w:t>w</w:t>
      </w:r>
      <w:r w:rsidR="00FF2C97" w:rsidRPr="0020444A">
        <w:rPr>
          <w:rFonts w:ascii="Gadugi" w:hAnsi="Gadugi" w:cs="Arial"/>
        </w:rPr>
        <w:t xml:space="preserve">hy it </w:t>
      </w:r>
      <w:r w:rsidR="00D356BF" w:rsidRPr="0020444A">
        <w:rPr>
          <w:rFonts w:ascii="Gadugi" w:hAnsi="Gadugi" w:cs="Arial"/>
        </w:rPr>
        <w:t>occurred.</w:t>
      </w:r>
      <w:r w:rsidR="00FF2C97" w:rsidRPr="0020444A">
        <w:rPr>
          <w:rFonts w:ascii="Gadugi" w:hAnsi="Gadugi" w:cs="Arial"/>
        </w:rPr>
        <w:t xml:space="preserve"> </w:t>
      </w:r>
    </w:p>
    <w:p w14:paraId="3D440743" w14:textId="7D9F846F" w:rsidR="00FF2C97" w:rsidRPr="001706F6" w:rsidRDefault="007A2E36" w:rsidP="001706F6">
      <w:pPr>
        <w:pStyle w:val="ListParagraph"/>
        <w:numPr>
          <w:ilvl w:val="0"/>
          <w:numId w:val="4"/>
        </w:numPr>
        <w:ind w:left="2288"/>
        <w:rPr>
          <w:rFonts w:ascii="Gadugi" w:hAnsi="Gadugi" w:cs="Arial"/>
        </w:rPr>
      </w:pPr>
      <w:r w:rsidRPr="0020444A">
        <w:rPr>
          <w:rFonts w:ascii="Gadugi" w:hAnsi="Gadugi" w:cs="Arial"/>
        </w:rPr>
        <w:t>w</w:t>
      </w:r>
      <w:r w:rsidR="00FF2C97" w:rsidRPr="0020444A">
        <w:rPr>
          <w:rFonts w:ascii="Gadugi" w:hAnsi="Gadugi" w:cs="Arial"/>
        </w:rPr>
        <w:t>hat controls must be put in place to prevent such an incident occurring again</w:t>
      </w:r>
      <w:r w:rsidR="00FF2C97" w:rsidRPr="001706F6">
        <w:rPr>
          <w:rFonts w:ascii="Gadugi" w:hAnsi="Gadugi" w:cs="Arial"/>
        </w:rPr>
        <w:t xml:space="preserve">. </w:t>
      </w:r>
    </w:p>
    <w:p w14:paraId="4376C9F6" w14:textId="569597DF" w:rsidR="00FF2C97" w:rsidRPr="0020444A" w:rsidRDefault="00FF2C97" w:rsidP="002D7A7B">
      <w:pPr>
        <w:ind w:left="1928"/>
        <w:rPr>
          <w:rFonts w:ascii="Gadugi" w:hAnsi="Gadugi" w:cs="Arial"/>
        </w:rPr>
      </w:pPr>
      <w:r w:rsidRPr="0020444A">
        <w:rPr>
          <w:rFonts w:ascii="Gadugi" w:hAnsi="Gadugi" w:cs="Arial"/>
        </w:rPr>
        <w:t xml:space="preserve">An incident investigation </w:t>
      </w:r>
      <w:r w:rsidRPr="0020444A">
        <w:rPr>
          <w:rFonts w:ascii="Gadugi" w:hAnsi="Gadugi" w:cs="Arial"/>
          <w:bCs/>
        </w:rPr>
        <w:t>is not</w:t>
      </w:r>
      <w:r w:rsidRPr="0020444A">
        <w:rPr>
          <w:rFonts w:ascii="Gadugi" w:hAnsi="Gadugi" w:cs="Arial"/>
          <w:b/>
          <w:bCs/>
        </w:rPr>
        <w:t xml:space="preserve"> </w:t>
      </w:r>
      <w:r w:rsidRPr="0020444A">
        <w:rPr>
          <w:rFonts w:ascii="Gadugi" w:hAnsi="Gadugi" w:cs="Arial"/>
        </w:rPr>
        <w:t>conducted in order to point the finger and blame someone for what happened or to exonerate the PCBU and its management.</w:t>
      </w:r>
      <w:r w:rsidR="0089035D" w:rsidRPr="0020444A">
        <w:rPr>
          <w:rFonts w:ascii="Gadugi" w:hAnsi="Gadugi" w:cs="Arial"/>
        </w:rPr>
        <w:t xml:space="preserve"> </w:t>
      </w:r>
      <w:r w:rsidRPr="0020444A">
        <w:rPr>
          <w:rFonts w:ascii="Gadugi" w:hAnsi="Gadugi" w:cs="Arial"/>
        </w:rPr>
        <w:t xml:space="preserve"> Incident investigation is a cooperative </w:t>
      </w:r>
      <w:r w:rsidR="00D356BF" w:rsidRPr="0020444A">
        <w:rPr>
          <w:rFonts w:ascii="Gadugi" w:hAnsi="Gadugi" w:cs="Arial"/>
        </w:rPr>
        <w:t>problem-solving</w:t>
      </w:r>
      <w:r w:rsidRPr="0020444A">
        <w:rPr>
          <w:rFonts w:ascii="Gadugi" w:hAnsi="Gadugi" w:cs="Arial"/>
        </w:rPr>
        <w:t xml:space="preserve"> process which ensures that the root causes of the incident are </w:t>
      </w:r>
      <w:r w:rsidR="00FD679E" w:rsidRPr="0020444A">
        <w:rPr>
          <w:rFonts w:ascii="Gadugi" w:hAnsi="Gadugi" w:cs="Arial"/>
        </w:rPr>
        <w:t>identified,</w:t>
      </w:r>
      <w:r w:rsidRPr="0020444A">
        <w:rPr>
          <w:rFonts w:ascii="Gadugi" w:hAnsi="Gadugi" w:cs="Arial"/>
        </w:rPr>
        <w:t xml:space="preserve"> </w:t>
      </w:r>
      <w:r w:rsidRPr="0020444A">
        <w:rPr>
          <w:rFonts w:ascii="Gadugi" w:hAnsi="Gadugi" w:cs="Arial"/>
        </w:rPr>
        <w:lastRenderedPageBreak/>
        <w:t>and the problem fixed so that it does not reoccur in the future.</w:t>
      </w:r>
      <w:r w:rsidR="007A2E36" w:rsidRPr="0020444A">
        <w:rPr>
          <w:rFonts w:ascii="Gadugi" w:hAnsi="Gadugi" w:cs="Arial"/>
        </w:rPr>
        <w:t xml:space="preserve"> </w:t>
      </w:r>
      <w:r w:rsidR="0089035D" w:rsidRPr="0020444A">
        <w:rPr>
          <w:rFonts w:ascii="Gadugi" w:hAnsi="Gadugi" w:cs="Arial"/>
        </w:rPr>
        <w:t xml:space="preserve"> </w:t>
      </w:r>
      <w:r w:rsidR="007A2E36" w:rsidRPr="0020444A">
        <w:rPr>
          <w:rFonts w:ascii="Gadugi" w:hAnsi="Gadugi" w:cs="Arial"/>
        </w:rPr>
        <w:t>Relevant stakeholders will be consulted throughout the investigation process.</w:t>
      </w:r>
    </w:p>
    <w:p w14:paraId="2D3D6134" w14:textId="052EE6FD" w:rsidR="00FF2C97" w:rsidRPr="0020444A" w:rsidRDefault="00FF2C97" w:rsidP="002D7A7B">
      <w:pPr>
        <w:pStyle w:val="Heading3"/>
        <w:rPr>
          <w:rFonts w:ascii="Gadugi" w:hAnsi="Gadugi"/>
        </w:rPr>
      </w:pPr>
      <w:bookmarkStart w:id="19" w:name="_Toc126828095"/>
      <w:r w:rsidRPr="0020444A">
        <w:rPr>
          <w:rFonts w:ascii="Gadugi" w:hAnsi="Gadugi"/>
        </w:rPr>
        <w:t>Who should be involved in the investigation?</w:t>
      </w:r>
      <w:bookmarkEnd w:id="19"/>
    </w:p>
    <w:p w14:paraId="73601DE5" w14:textId="5F3F3226" w:rsidR="00BF78AC" w:rsidRPr="0020444A" w:rsidRDefault="0089035D" w:rsidP="002D7A7B">
      <w:pPr>
        <w:ind w:left="1928"/>
        <w:rPr>
          <w:rFonts w:ascii="Gadugi" w:hAnsi="Gadugi" w:cs="Arial"/>
        </w:rPr>
      </w:pPr>
      <w:r w:rsidRPr="0020444A">
        <w:rPr>
          <w:rFonts w:ascii="Gadugi" w:hAnsi="Gadugi" w:cs="Arial"/>
        </w:rPr>
        <w:t>T</w:t>
      </w:r>
      <w:r w:rsidR="00BF78AC" w:rsidRPr="0020444A">
        <w:rPr>
          <w:rFonts w:ascii="Gadugi" w:hAnsi="Gadugi" w:cs="Arial"/>
        </w:rPr>
        <w:t xml:space="preserve">he severity of the incident will determine the complexity of the investigation and who needs to be involved. </w:t>
      </w:r>
      <w:r w:rsidRPr="0020444A">
        <w:rPr>
          <w:rFonts w:ascii="Gadugi" w:hAnsi="Gadugi" w:cs="Arial"/>
        </w:rPr>
        <w:t xml:space="preserve"> </w:t>
      </w:r>
      <w:r w:rsidR="00BF78AC" w:rsidRPr="0020444A">
        <w:rPr>
          <w:rFonts w:ascii="Gadugi" w:hAnsi="Gadugi" w:cs="Arial"/>
        </w:rPr>
        <w:t xml:space="preserve">For minor incidents, it may be the </w:t>
      </w:r>
      <w:r w:rsidR="00DC77B7" w:rsidRPr="0020444A">
        <w:rPr>
          <w:rFonts w:ascii="Gadugi" w:hAnsi="Gadugi" w:cs="Arial"/>
        </w:rPr>
        <w:t>manager / s</w:t>
      </w:r>
      <w:r w:rsidR="00BF78AC" w:rsidRPr="0020444A">
        <w:rPr>
          <w:rFonts w:ascii="Gadugi" w:hAnsi="Gadugi" w:cs="Arial"/>
        </w:rPr>
        <w:t>upervisor</w:t>
      </w:r>
      <w:r w:rsidR="007A2E36" w:rsidRPr="0020444A">
        <w:rPr>
          <w:rFonts w:ascii="Gadugi" w:hAnsi="Gadugi" w:cs="Arial"/>
        </w:rPr>
        <w:t xml:space="preserve"> </w:t>
      </w:r>
      <w:r w:rsidR="00BF78AC" w:rsidRPr="0020444A">
        <w:rPr>
          <w:rFonts w:ascii="Gadugi" w:hAnsi="Gadugi" w:cs="Arial"/>
        </w:rPr>
        <w:t>/</w:t>
      </w:r>
      <w:r w:rsidR="007A2E36" w:rsidRPr="0020444A">
        <w:rPr>
          <w:rFonts w:ascii="Gadugi" w:hAnsi="Gadugi" w:cs="Arial"/>
        </w:rPr>
        <w:t xml:space="preserve"> </w:t>
      </w:r>
      <w:r w:rsidR="00DC77B7" w:rsidRPr="0020444A">
        <w:rPr>
          <w:rFonts w:ascii="Gadugi" w:hAnsi="Gadugi" w:cs="Arial"/>
        </w:rPr>
        <w:t>WHS c</w:t>
      </w:r>
      <w:r w:rsidR="00BF78AC" w:rsidRPr="0020444A">
        <w:rPr>
          <w:rFonts w:ascii="Gadugi" w:hAnsi="Gadugi" w:cs="Arial"/>
        </w:rPr>
        <w:t xml:space="preserve">oordinator in consultation with the injured worker/s that completes the investigation.  For serious incidents, the Officer may put together an investigation team that </w:t>
      </w:r>
      <w:r w:rsidR="00FD679E">
        <w:rPr>
          <w:rFonts w:ascii="Gadugi" w:hAnsi="Gadugi" w:cs="Arial"/>
        </w:rPr>
        <w:t>could</w:t>
      </w:r>
      <w:r w:rsidR="00BF78AC" w:rsidRPr="0020444A">
        <w:rPr>
          <w:rFonts w:ascii="Gadugi" w:hAnsi="Gadugi" w:cs="Arial"/>
        </w:rPr>
        <w:t xml:space="preserve"> include:</w:t>
      </w:r>
    </w:p>
    <w:p w14:paraId="0AF01B50" w14:textId="13767AD3" w:rsidR="00BF78AC" w:rsidRPr="0020444A" w:rsidRDefault="00D356BF" w:rsidP="002D7A7B">
      <w:pPr>
        <w:pStyle w:val="ListParagraph"/>
        <w:numPr>
          <w:ilvl w:val="0"/>
          <w:numId w:val="9"/>
        </w:numPr>
        <w:ind w:left="2288"/>
        <w:rPr>
          <w:rFonts w:ascii="Gadugi" w:hAnsi="Gadugi" w:cs="Arial"/>
        </w:rPr>
      </w:pPr>
      <w:r w:rsidRPr="0020444A">
        <w:rPr>
          <w:rFonts w:ascii="Gadugi" w:hAnsi="Gadugi" w:cs="Arial"/>
        </w:rPr>
        <w:t>manager.</w:t>
      </w:r>
    </w:p>
    <w:p w14:paraId="6E95A46B" w14:textId="251CB529" w:rsidR="00BF78AC" w:rsidRPr="0020444A" w:rsidRDefault="00D356BF" w:rsidP="002D7A7B">
      <w:pPr>
        <w:pStyle w:val="ListParagraph"/>
        <w:numPr>
          <w:ilvl w:val="0"/>
          <w:numId w:val="9"/>
        </w:numPr>
        <w:ind w:left="2288"/>
        <w:rPr>
          <w:rFonts w:ascii="Gadugi" w:hAnsi="Gadugi" w:cs="Arial"/>
        </w:rPr>
      </w:pPr>
      <w:r w:rsidRPr="0020444A">
        <w:rPr>
          <w:rFonts w:ascii="Gadugi" w:hAnsi="Gadugi" w:cs="Arial"/>
        </w:rPr>
        <w:t>supervisor.</w:t>
      </w:r>
    </w:p>
    <w:p w14:paraId="724CB0CE" w14:textId="2289C57F" w:rsidR="00BF78AC" w:rsidRPr="0020444A" w:rsidRDefault="00BF78AC" w:rsidP="002D7A7B">
      <w:pPr>
        <w:pStyle w:val="ListParagraph"/>
        <w:numPr>
          <w:ilvl w:val="0"/>
          <w:numId w:val="9"/>
        </w:numPr>
        <w:ind w:left="2288"/>
        <w:rPr>
          <w:rFonts w:ascii="Gadugi" w:hAnsi="Gadugi" w:cs="Arial"/>
        </w:rPr>
      </w:pPr>
      <w:r w:rsidRPr="0020444A">
        <w:rPr>
          <w:rFonts w:ascii="Gadugi" w:hAnsi="Gadugi" w:cs="Arial"/>
        </w:rPr>
        <w:t xml:space="preserve">WHS </w:t>
      </w:r>
      <w:r w:rsidR="00D356BF" w:rsidRPr="0020444A">
        <w:rPr>
          <w:rFonts w:ascii="Gadugi" w:hAnsi="Gadugi" w:cs="Arial"/>
        </w:rPr>
        <w:t>Coordinator.</w:t>
      </w:r>
    </w:p>
    <w:p w14:paraId="542993F7" w14:textId="7F56E32C" w:rsidR="00BF78AC" w:rsidRPr="0020444A" w:rsidRDefault="00BF78AC" w:rsidP="002D7A7B">
      <w:pPr>
        <w:pStyle w:val="ListParagraph"/>
        <w:numPr>
          <w:ilvl w:val="0"/>
          <w:numId w:val="9"/>
        </w:numPr>
        <w:ind w:left="2288"/>
        <w:rPr>
          <w:rFonts w:ascii="Gadugi" w:hAnsi="Gadugi" w:cs="Arial"/>
        </w:rPr>
      </w:pPr>
      <w:r w:rsidRPr="0020444A">
        <w:rPr>
          <w:rFonts w:ascii="Gadugi" w:hAnsi="Gadugi" w:cs="Arial"/>
        </w:rPr>
        <w:t>HSR (where applicable at the worksite</w:t>
      </w:r>
      <w:r w:rsidR="00D356BF" w:rsidRPr="0020444A">
        <w:rPr>
          <w:rFonts w:ascii="Gadugi" w:hAnsi="Gadugi" w:cs="Arial"/>
        </w:rPr>
        <w:t>).</w:t>
      </w:r>
    </w:p>
    <w:p w14:paraId="549C5A66" w14:textId="56AE6053" w:rsidR="00BF78AC" w:rsidRPr="0020444A" w:rsidRDefault="00BF78AC" w:rsidP="002D7A7B">
      <w:pPr>
        <w:pStyle w:val="ListParagraph"/>
        <w:numPr>
          <w:ilvl w:val="0"/>
          <w:numId w:val="9"/>
        </w:numPr>
        <w:ind w:left="2288"/>
        <w:rPr>
          <w:rFonts w:ascii="Gadugi" w:hAnsi="Gadugi" w:cs="Arial"/>
        </w:rPr>
      </w:pPr>
      <w:r w:rsidRPr="0020444A">
        <w:rPr>
          <w:rFonts w:ascii="Gadugi" w:hAnsi="Gadugi" w:cs="Arial"/>
        </w:rPr>
        <w:t>WHS Consultant from CSH</w:t>
      </w:r>
      <w:r w:rsidR="00DC77B7" w:rsidRPr="0020444A">
        <w:rPr>
          <w:rFonts w:ascii="Gadugi" w:hAnsi="Gadugi" w:cs="Arial"/>
        </w:rPr>
        <w:t>&amp;</w:t>
      </w:r>
      <w:r w:rsidRPr="0020444A">
        <w:rPr>
          <w:rFonts w:ascii="Gadugi" w:hAnsi="Gadugi" w:cs="Arial"/>
        </w:rPr>
        <w:t>W</w:t>
      </w:r>
      <w:r w:rsidR="00DC77B7" w:rsidRPr="0020444A">
        <w:rPr>
          <w:rFonts w:ascii="Gadugi" w:hAnsi="Gadugi" w:cs="Arial"/>
        </w:rPr>
        <w:t xml:space="preserve"> </w:t>
      </w:r>
      <w:r w:rsidR="00D356BF" w:rsidRPr="0020444A">
        <w:rPr>
          <w:rFonts w:ascii="Gadugi" w:hAnsi="Gadugi" w:cs="Arial"/>
        </w:rPr>
        <w:t>SA.</w:t>
      </w:r>
    </w:p>
    <w:p w14:paraId="1D134EC7" w14:textId="22BC4785" w:rsidR="00BF78AC" w:rsidRPr="0020444A" w:rsidRDefault="007A2E36" w:rsidP="002D7A7B">
      <w:pPr>
        <w:pStyle w:val="ListParagraph"/>
        <w:numPr>
          <w:ilvl w:val="0"/>
          <w:numId w:val="9"/>
        </w:numPr>
        <w:ind w:left="2288"/>
        <w:rPr>
          <w:rFonts w:ascii="Gadugi" w:hAnsi="Gadugi" w:cs="Arial"/>
        </w:rPr>
      </w:pPr>
      <w:r w:rsidRPr="0020444A">
        <w:rPr>
          <w:rFonts w:ascii="Gadugi" w:hAnsi="Gadugi" w:cs="Arial"/>
        </w:rPr>
        <w:t>i</w:t>
      </w:r>
      <w:r w:rsidR="00BF78AC" w:rsidRPr="0020444A">
        <w:rPr>
          <w:rFonts w:ascii="Gadugi" w:hAnsi="Gadugi" w:cs="Arial"/>
        </w:rPr>
        <w:t>njured or involved workers (other persons</w:t>
      </w:r>
      <w:r w:rsidR="00D356BF" w:rsidRPr="0020444A">
        <w:rPr>
          <w:rFonts w:ascii="Gadugi" w:hAnsi="Gadugi" w:cs="Arial"/>
        </w:rPr>
        <w:t>).</w:t>
      </w:r>
    </w:p>
    <w:p w14:paraId="0C28597D" w14:textId="7EFE7928" w:rsidR="00BF78AC" w:rsidRPr="0020444A" w:rsidRDefault="007A2E36" w:rsidP="002D7A7B">
      <w:pPr>
        <w:pStyle w:val="ListParagraph"/>
        <w:numPr>
          <w:ilvl w:val="0"/>
          <w:numId w:val="9"/>
        </w:numPr>
        <w:ind w:left="2288"/>
        <w:rPr>
          <w:rFonts w:ascii="Gadugi" w:hAnsi="Gadugi" w:cs="Arial"/>
        </w:rPr>
      </w:pPr>
      <w:r w:rsidRPr="0020444A">
        <w:rPr>
          <w:rFonts w:ascii="Gadugi" w:hAnsi="Gadugi" w:cs="Arial"/>
        </w:rPr>
        <w:t>a</w:t>
      </w:r>
      <w:r w:rsidR="00BF78AC" w:rsidRPr="0020444A">
        <w:rPr>
          <w:rFonts w:ascii="Gadugi" w:hAnsi="Gadugi" w:cs="Arial"/>
        </w:rPr>
        <w:t>ny other person who has knowledge / technical expertise that can assist with the investigation (</w:t>
      </w:r>
      <w:r w:rsidR="00194845" w:rsidRPr="0020444A">
        <w:rPr>
          <w:rFonts w:ascii="Gadugi" w:hAnsi="Gadugi" w:cs="Arial"/>
        </w:rPr>
        <w:t>e.g.,</w:t>
      </w:r>
      <w:r w:rsidR="00BF78AC" w:rsidRPr="0020444A">
        <w:rPr>
          <w:rFonts w:ascii="Gadugi" w:hAnsi="Gadugi" w:cs="Arial"/>
        </w:rPr>
        <w:t xml:space="preserve"> maintenance personnel).</w:t>
      </w:r>
    </w:p>
    <w:p w14:paraId="5472D554" w14:textId="25F3525E" w:rsidR="00FF2C97" w:rsidRPr="0020444A" w:rsidRDefault="00FF2C97" w:rsidP="002D7A7B">
      <w:pPr>
        <w:pStyle w:val="Heading3"/>
        <w:rPr>
          <w:rFonts w:ascii="Gadugi" w:hAnsi="Gadugi"/>
        </w:rPr>
      </w:pPr>
      <w:bookmarkStart w:id="20" w:name="_Toc126828096"/>
      <w:r w:rsidRPr="0020444A">
        <w:rPr>
          <w:rFonts w:ascii="Gadugi" w:hAnsi="Gadugi"/>
        </w:rPr>
        <w:t>What incidents should be investigated?</w:t>
      </w:r>
      <w:bookmarkEnd w:id="20"/>
    </w:p>
    <w:p w14:paraId="600EE35C" w14:textId="20F53418" w:rsidR="00FF2C97" w:rsidRPr="0020444A" w:rsidRDefault="00FF2C97" w:rsidP="002D7A7B">
      <w:pPr>
        <w:autoSpaceDE w:val="0"/>
        <w:autoSpaceDN w:val="0"/>
        <w:adjustRightInd w:val="0"/>
        <w:spacing w:before="120" w:after="120" w:line="240" w:lineRule="auto"/>
        <w:ind w:left="1928"/>
        <w:rPr>
          <w:rFonts w:ascii="Gadugi" w:hAnsi="Gadugi" w:cs="Arial"/>
          <w:color w:val="000000"/>
        </w:rPr>
      </w:pPr>
      <w:r w:rsidRPr="0020444A">
        <w:rPr>
          <w:rFonts w:ascii="Gadugi" w:hAnsi="Gadugi" w:cs="Arial"/>
          <w:color w:val="000000"/>
        </w:rPr>
        <w:t xml:space="preserve">The Officer will ensure that all incidents no matter how minor are investigated to a level that is relative to the nature and seriousness of the incident and in line with any legislative requirements. </w:t>
      </w:r>
    </w:p>
    <w:p w14:paraId="02ABB532" w14:textId="29AEB1E2" w:rsidR="00FF2C97" w:rsidRPr="0020444A" w:rsidRDefault="00FF2C97" w:rsidP="002D7A7B">
      <w:pPr>
        <w:spacing w:before="120" w:after="120"/>
        <w:ind w:left="1928"/>
        <w:rPr>
          <w:rFonts w:ascii="Gadugi" w:hAnsi="Gadugi"/>
        </w:rPr>
      </w:pPr>
      <w:r w:rsidRPr="0020444A">
        <w:rPr>
          <w:rFonts w:ascii="Gadugi" w:hAnsi="Gadugi" w:cs="Arial"/>
          <w:color w:val="000000"/>
        </w:rPr>
        <w:t>In circumstances where the Officer is unsure as to the extent of the investigation required, the wor</w:t>
      </w:r>
      <w:r w:rsidR="00DC77B7" w:rsidRPr="0020444A">
        <w:rPr>
          <w:rFonts w:ascii="Gadugi" w:hAnsi="Gadugi" w:cs="Arial"/>
          <w:color w:val="000000"/>
        </w:rPr>
        <w:t>ksite</w:t>
      </w:r>
      <w:r w:rsidR="00FD679E">
        <w:rPr>
          <w:rFonts w:ascii="Gadugi" w:hAnsi="Gadugi" w:cs="Arial"/>
          <w:color w:val="000000"/>
        </w:rPr>
        <w:t xml:space="preserve">’s </w:t>
      </w:r>
      <w:r w:rsidRPr="0020444A">
        <w:rPr>
          <w:rFonts w:ascii="Gadugi" w:hAnsi="Gadugi" w:cs="Arial"/>
          <w:color w:val="000000"/>
        </w:rPr>
        <w:t>CSH</w:t>
      </w:r>
      <w:r w:rsidR="00DC77B7" w:rsidRPr="0020444A">
        <w:rPr>
          <w:rFonts w:ascii="Gadugi" w:hAnsi="Gadugi" w:cs="Arial"/>
          <w:color w:val="000000"/>
        </w:rPr>
        <w:t>&amp;</w:t>
      </w:r>
      <w:r w:rsidRPr="0020444A">
        <w:rPr>
          <w:rFonts w:ascii="Gadugi" w:hAnsi="Gadugi" w:cs="Arial"/>
          <w:color w:val="000000"/>
        </w:rPr>
        <w:t>W</w:t>
      </w:r>
      <w:r w:rsidR="00DC77B7" w:rsidRPr="0020444A">
        <w:rPr>
          <w:rFonts w:ascii="Gadugi" w:hAnsi="Gadugi" w:cs="Arial"/>
          <w:color w:val="000000"/>
        </w:rPr>
        <w:t xml:space="preserve"> SA</w:t>
      </w:r>
      <w:r w:rsidRPr="0020444A">
        <w:rPr>
          <w:rFonts w:ascii="Gadugi" w:hAnsi="Gadugi" w:cs="Arial"/>
          <w:color w:val="000000"/>
        </w:rPr>
        <w:t xml:space="preserve"> </w:t>
      </w:r>
      <w:r w:rsidR="00FD679E" w:rsidRPr="0020444A">
        <w:rPr>
          <w:rFonts w:ascii="Gadugi" w:hAnsi="Gadugi" w:cs="Arial"/>
          <w:color w:val="000000"/>
        </w:rPr>
        <w:t xml:space="preserve">WHS Consultant </w:t>
      </w:r>
      <w:r w:rsidR="005B7596" w:rsidRPr="0020444A">
        <w:rPr>
          <w:rFonts w:ascii="Gadugi" w:hAnsi="Gadugi" w:cs="Arial"/>
          <w:color w:val="000000"/>
        </w:rPr>
        <w:t>must</w:t>
      </w:r>
      <w:r w:rsidRPr="0020444A">
        <w:rPr>
          <w:rFonts w:ascii="Gadugi" w:hAnsi="Gadugi" w:cs="Arial"/>
          <w:color w:val="000000"/>
        </w:rPr>
        <w:t xml:space="preserve"> be consulted and </w:t>
      </w:r>
      <w:r w:rsidR="00FD679E">
        <w:rPr>
          <w:rFonts w:ascii="Gadugi" w:hAnsi="Gadugi" w:cs="Arial"/>
          <w:color w:val="000000"/>
        </w:rPr>
        <w:t>will provide guidance</w:t>
      </w:r>
      <w:r w:rsidRPr="0020444A">
        <w:rPr>
          <w:rFonts w:ascii="Gadugi" w:hAnsi="Gadugi" w:cs="Arial"/>
          <w:color w:val="000000"/>
        </w:rPr>
        <w:t xml:space="preserve"> for determining the level of investigation to be undertaken.</w:t>
      </w:r>
    </w:p>
    <w:p w14:paraId="639F9441" w14:textId="3766640A" w:rsidR="00FF2C97" w:rsidRPr="0020444A" w:rsidRDefault="00FF2C97" w:rsidP="002D7A7B">
      <w:pPr>
        <w:pStyle w:val="Heading3"/>
        <w:rPr>
          <w:rFonts w:ascii="Gadugi" w:hAnsi="Gadugi"/>
        </w:rPr>
      </w:pPr>
      <w:bookmarkStart w:id="21" w:name="_Toc126828097"/>
      <w:r w:rsidRPr="0020444A">
        <w:rPr>
          <w:rFonts w:ascii="Gadugi" w:hAnsi="Gadugi"/>
        </w:rPr>
        <w:t>Conducting the investigation</w:t>
      </w:r>
      <w:bookmarkEnd w:id="21"/>
    </w:p>
    <w:p w14:paraId="5921795B" w14:textId="1D2D3355" w:rsidR="00343CFB" w:rsidRPr="0020444A" w:rsidRDefault="00343CFB" w:rsidP="002D7A7B">
      <w:pPr>
        <w:autoSpaceDE w:val="0"/>
        <w:autoSpaceDN w:val="0"/>
        <w:adjustRightInd w:val="0"/>
        <w:spacing w:before="120" w:after="120" w:line="240" w:lineRule="auto"/>
        <w:ind w:left="1928"/>
        <w:rPr>
          <w:rFonts w:ascii="Gadugi" w:hAnsi="Gadugi" w:cs="Arial"/>
          <w:color w:val="000000"/>
        </w:rPr>
      </w:pPr>
      <w:r w:rsidRPr="0020444A">
        <w:rPr>
          <w:rFonts w:ascii="Gadugi" w:hAnsi="Gadugi" w:cs="Arial"/>
          <w:color w:val="000000"/>
        </w:rPr>
        <w:t>The Officer or their delegate (</w:t>
      </w:r>
      <w:r w:rsidR="00D356BF" w:rsidRPr="0020444A">
        <w:rPr>
          <w:rFonts w:ascii="Gadugi" w:hAnsi="Gadugi" w:cs="Arial"/>
          <w:color w:val="000000"/>
        </w:rPr>
        <w:t>e.g.,</w:t>
      </w:r>
      <w:r w:rsidRPr="0020444A">
        <w:rPr>
          <w:rFonts w:ascii="Gadugi" w:hAnsi="Gadugi" w:cs="Arial"/>
          <w:color w:val="000000"/>
        </w:rPr>
        <w:t xml:space="preserve"> WHS Coordinator) must commence the investigation</w:t>
      </w:r>
      <w:r w:rsidR="000A5888">
        <w:rPr>
          <w:rFonts w:ascii="Gadugi" w:hAnsi="Gadugi" w:cs="Arial"/>
          <w:color w:val="000000"/>
        </w:rPr>
        <w:t xml:space="preserve"> of the incident,</w:t>
      </w:r>
      <w:r w:rsidRPr="0020444A">
        <w:rPr>
          <w:rFonts w:ascii="Gadugi" w:hAnsi="Gadugi" w:cs="Arial"/>
          <w:color w:val="000000"/>
        </w:rPr>
        <w:t xml:space="preserve"> as soon as is reasonably practicable and within </w:t>
      </w:r>
      <w:r w:rsidR="00680D04" w:rsidRPr="0020444A">
        <w:rPr>
          <w:rFonts w:ascii="Gadugi" w:hAnsi="Gadugi" w:cs="Arial"/>
          <w:color w:val="000000"/>
        </w:rPr>
        <w:t>forty-eight (</w:t>
      </w:r>
      <w:r w:rsidRPr="0020444A">
        <w:rPr>
          <w:rFonts w:ascii="Gadugi" w:hAnsi="Gadugi" w:cs="Arial"/>
          <w:color w:val="000000"/>
        </w:rPr>
        <w:t>48</w:t>
      </w:r>
      <w:r w:rsidR="00680D04" w:rsidRPr="0020444A">
        <w:rPr>
          <w:rFonts w:ascii="Gadugi" w:hAnsi="Gadugi" w:cs="Arial"/>
          <w:color w:val="000000"/>
        </w:rPr>
        <w:t>)</w:t>
      </w:r>
      <w:r w:rsidRPr="0020444A">
        <w:rPr>
          <w:rFonts w:ascii="Gadugi" w:hAnsi="Gadugi" w:cs="Arial"/>
          <w:color w:val="000000"/>
        </w:rPr>
        <w:t xml:space="preserve"> hours of its occurrence or within </w:t>
      </w:r>
      <w:r w:rsidR="00680D04" w:rsidRPr="0020444A">
        <w:rPr>
          <w:rFonts w:ascii="Gadugi" w:hAnsi="Gadugi" w:cs="Arial"/>
          <w:color w:val="000000"/>
        </w:rPr>
        <w:t>twenty-four (</w:t>
      </w:r>
      <w:r w:rsidRPr="0020444A">
        <w:rPr>
          <w:rFonts w:ascii="Gadugi" w:hAnsi="Gadugi" w:cs="Arial"/>
          <w:color w:val="000000"/>
        </w:rPr>
        <w:t>24</w:t>
      </w:r>
      <w:r w:rsidR="00680D04" w:rsidRPr="0020444A">
        <w:rPr>
          <w:rFonts w:ascii="Gadugi" w:hAnsi="Gadugi" w:cs="Arial"/>
          <w:color w:val="000000"/>
        </w:rPr>
        <w:t>)</w:t>
      </w:r>
      <w:r w:rsidRPr="0020444A">
        <w:rPr>
          <w:rFonts w:ascii="Gadugi" w:hAnsi="Gadugi" w:cs="Arial"/>
          <w:color w:val="000000"/>
        </w:rPr>
        <w:t xml:space="preserve"> hours if </w:t>
      </w:r>
      <w:r w:rsidR="000A5888">
        <w:rPr>
          <w:rFonts w:ascii="Gadugi" w:hAnsi="Gadugi" w:cs="Arial"/>
          <w:color w:val="000000"/>
        </w:rPr>
        <w:t xml:space="preserve">it is a notifiable </w:t>
      </w:r>
      <w:r w:rsidRPr="0020444A">
        <w:rPr>
          <w:rFonts w:ascii="Gadugi" w:hAnsi="Gadugi" w:cs="Arial"/>
          <w:color w:val="000000"/>
        </w:rPr>
        <w:t xml:space="preserve">incident. </w:t>
      </w:r>
      <w:r w:rsidR="0089035D" w:rsidRPr="0020444A">
        <w:rPr>
          <w:rFonts w:ascii="Gadugi" w:hAnsi="Gadugi" w:cs="Arial"/>
          <w:color w:val="000000"/>
        </w:rPr>
        <w:t xml:space="preserve"> </w:t>
      </w:r>
      <w:r w:rsidRPr="0020444A">
        <w:rPr>
          <w:rFonts w:ascii="Gadugi" w:hAnsi="Gadugi" w:cs="Arial"/>
          <w:color w:val="000000"/>
        </w:rPr>
        <w:t xml:space="preserve">This is critical in obtaining a clear recall of what actually happened before people forget what did occur. </w:t>
      </w:r>
    </w:p>
    <w:p w14:paraId="743976EA" w14:textId="643BF8B6" w:rsidR="00343CFB" w:rsidRPr="0020444A" w:rsidRDefault="00343CFB" w:rsidP="002D7A7B">
      <w:pPr>
        <w:autoSpaceDE w:val="0"/>
        <w:autoSpaceDN w:val="0"/>
        <w:adjustRightInd w:val="0"/>
        <w:spacing w:before="120" w:after="120" w:line="240" w:lineRule="auto"/>
        <w:ind w:left="1208" w:firstLine="720"/>
        <w:rPr>
          <w:rFonts w:ascii="Gadugi" w:hAnsi="Gadugi" w:cs="Arial"/>
          <w:color w:val="000000"/>
        </w:rPr>
      </w:pPr>
      <w:r w:rsidRPr="0020444A">
        <w:rPr>
          <w:rFonts w:ascii="Gadugi" w:hAnsi="Gadugi" w:cs="Arial"/>
          <w:color w:val="000000"/>
        </w:rPr>
        <w:t xml:space="preserve">The Officer (or their delegate) </w:t>
      </w:r>
      <w:r w:rsidR="000A5888">
        <w:rPr>
          <w:rFonts w:ascii="Gadugi" w:hAnsi="Gadugi" w:cs="Arial"/>
          <w:color w:val="000000"/>
        </w:rPr>
        <w:t>should</w:t>
      </w:r>
      <w:r w:rsidRPr="0020444A">
        <w:rPr>
          <w:rFonts w:ascii="Gadugi" w:hAnsi="Gadugi" w:cs="Arial"/>
          <w:color w:val="000000"/>
        </w:rPr>
        <w:t xml:space="preserve">: </w:t>
      </w:r>
    </w:p>
    <w:p w14:paraId="01D6028D" w14:textId="02819BA3" w:rsidR="00343CFB" w:rsidRPr="0020444A" w:rsidRDefault="001E0F14" w:rsidP="002D7A7B">
      <w:pPr>
        <w:pStyle w:val="ListParagraph"/>
        <w:numPr>
          <w:ilvl w:val="0"/>
          <w:numId w:val="13"/>
        </w:numPr>
        <w:autoSpaceDE w:val="0"/>
        <w:autoSpaceDN w:val="0"/>
        <w:adjustRightInd w:val="0"/>
        <w:spacing w:before="120" w:after="120" w:line="240" w:lineRule="auto"/>
        <w:ind w:left="2288"/>
        <w:rPr>
          <w:rFonts w:ascii="Gadugi" w:hAnsi="Gadugi" w:cs="Arial"/>
          <w:sz w:val="24"/>
          <w:szCs w:val="24"/>
        </w:rPr>
      </w:pPr>
      <w:r w:rsidRPr="0020444A">
        <w:rPr>
          <w:rFonts w:ascii="Gadugi" w:hAnsi="Gadugi" w:cs="Arial"/>
          <w:color w:val="000000"/>
        </w:rPr>
        <w:t>g</w:t>
      </w:r>
      <w:r w:rsidR="00343CFB" w:rsidRPr="0020444A">
        <w:rPr>
          <w:rFonts w:ascii="Gadugi" w:hAnsi="Gadugi" w:cs="Arial"/>
          <w:color w:val="000000"/>
        </w:rPr>
        <w:t xml:space="preserve">o to the scene of the incident where </w:t>
      </w:r>
      <w:r w:rsidR="00D356BF" w:rsidRPr="0020444A">
        <w:rPr>
          <w:rFonts w:ascii="Gadugi" w:hAnsi="Gadugi" w:cs="Arial"/>
          <w:color w:val="000000"/>
        </w:rPr>
        <w:t>applicable.</w:t>
      </w:r>
      <w:r w:rsidR="00343CFB" w:rsidRPr="0020444A">
        <w:rPr>
          <w:rFonts w:ascii="Gadugi" w:hAnsi="Gadugi" w:cs="Arial"/>
          <w:color w:val="000000"/>
        </w:rPr>
        <w:t xml:space="preserve"> </w:t>
      </w:r>
    </w:p>
    <w:p w14:paraId="4CC72F1E" w14:textId="413C73E3" w:rsidR="00343CFB" w:rsidRPr="0020444A" w:rsidRDefault="001E0F14" w:rsidP="002D7A7B">
      <w:pPr>
        <w:pStyle w:val="ListParagraph"/>
        <w:numPr>
          <w:ilvl w:val="0"/>
          <w:numId w:val="13"/>
        </w:numPr>
        <w:spacing w:before="120" w:after="120"/>
        <w:ind w:left="2288"/>
        <w:rPr>
          <w:rFonts w:ascii="Gadugi" w:hAnsi="Gadugi" w:cs="Arial"/>
        </w:rPr>
      </w:pPr>
      <w:r w:rsidRPr="0020444A">
        <w:rPr>
          <w:rFonts w:ascii="Gadugi" w:hAnsi="Gadugi" w:cs="Arial"/>
        </w:rPr>
        <w:t>t</w:t>
      </w:r>
      <w:r w:rsidR="00343CFB" w:rsidRPr="0020444A">
        <w:rPr>
          <w:rFonts w:ascii="Gadugi" w:hAnsi="Gadugi" w:cs="Arial"/>
        </w:rPr>
        <w:t xml:space="preserve">ake photographs of the area, equipment, </w:t>
      </w:r>
      <w:r w:rsidR="00D356BF" w:rsidRPr="0020444A">
        <w:rPr>
          <w:rFonts w:ascii="Gadugi" w:hAnsi="Gadugi" w:cs="Arial"/>
        </w:rPr>
        <w:t>tools.</w:t>
      </w:r>
      <w:r w:rsidR="00343CFB" w:rsidRPr="0020444A">
        <w:rPr>
          <w:rFonts w:ascii="Gadugi" w:hAnsi="Gadugi" w:cs="Arial"/>
        </w:rPr>
        <w:t xml:space="preserve"> </w:t>
      </w:r>
    </w:p>
    <w:p w14:paraId="10676705" w14:textId="6ED46071" w:rsidR="00343CFB" w:rsidRPr="0020444A" w:rsidRDefault="001E0F14" w:rsidP="002D7A7B">
      <w:pPr>
        <w:pStyle w:val="ListParagraph"/>
        <w:numPr>
          <w:ilvl w:val="0"/>
          <w:numId w:val="13"/>
        </w:numPr>
        <w:spacing w:before="120" w:after="120"/>
        <w:ind w:left="2288"/>
        <w:rPr>
          <w:rFonts w:ascii="Gadugi" w:hAnsi="Gadugi" w:cs="Arial"/>
        </w:rPr>
      </w:pPr>
      <w:r w:rsidRPr="0020444A">
        <w:rPr>
          <w:rFonts w:ascii="Gadugi" w:hAnsi="Gadugi" w:cs="Arial"/>
        </w:rPr>
        <w:t>i</w:t>
      </w:r>
      <w:r w:rsidR="00343CFB" w:rsidRPr="0020444A">
        <w:rPr>
          <w:rFonts w:ascii="Gadugi" w:hAnsi="Gadugi" w:cs="Arial"/>
        </w:rPr>
        <w:t>nterview witnesses separately where applicable and record their statement of facts (only facts are to be recorded</w:t>
      </w:r>
      <w:r w:rsidR="000A5888" w:rsidRPr="0020444A">
        <w:rPr>
          <w:rFonts w:ascii="Gadugi" w:hAnsi="Gadugi" w:cs="Arial"/>
        </w:rPr>
        <w:t>).</w:t>
      </w:r>
      <w:r w:rsidR="00343CFB" w:rsidRPr="0020444A">
        <w:rPr>
          <w:rFonts w:ascii="Gadugi" w:hAnsi="Gadugi" w:cs="Arial"/>
        </w:rPr>
        <w:t xml:space="preserve"> </w:t>
      </w:r>
    </w:p>
    <w:p w14:paraId="69E7EB7A" w14:textId="4736A3BC" w:rsidR="00343CFB" w:rsidRPr="0020444A" w:rsidRDefault="001E0F14" w:rsidP="002D7A7B">
      <w:pPr>
        <w:pStyle w:val="ListParagraph"/>
        <w:numPr>
          <w:ilvl w:val="0"/>
          <w:numId w:val="13"/>
        </w:numPr>
        <w:spacing w:before="120" w:after="120"/>
        <w:ind w:left="2288"/>
        <w:rPr>
          <w:rFonts w:ascii="Gadugi" w:hAnsi="Gadugi" w:cs="Arial"/>
        </w:rPr>
      </w:pPr>
      <w:r w:rsidRPr="0020444A">
        <w:rPr>
          <w:rFonts w:ascii="Gadugi" w:hAnsi="Gadugi" w:cs="Arial"/>
        </w:rPr>
        <w:t>h</w:t>
      </w:r>
      <w:r w:rsidR="00343CFB" w:rsidRPr="0020444A">
        <w:rPr>
          <w:rFonts w:ascii="Gadugi" w:hAnsi="Gadugi" w:cs="Arial"/>
        </w:rPr>
        <w:t xml:space="preserve">ave each witness read their statement and amend it if </w:t>
      </w:r>
      <w:r w:rsidR="00D356BF" w:rsidRPr="0020444A">
        <w:rPr>
          <w:rFonts w:ascii="Gadugi" w:hAnsi="Gadugi" w:cs="Arial"/>
        </w:rPr>
        <w:t>necessary.</w:t>
      </w:r>
      <w:r w:rsidR="00343CFB" w:rsidRPr="0020444A">
        <w:rPr>
          <w:rFonts w:ascii="Gadugi" w:hAnsi="Gadugi" w:cs="Arial"/>
        </w:rPr>
        <w:t xml:space="preserve"> </w:t>
      </w:r>
    </w:p>
    <w:p w14:paraId="01419E29" w14:textId="16342CBB" w:rsidR="00343CFB" w:rsidRPr="0020444A" w:rsidRDefault="001E0F14" w:rsidP="002D7A7B">
      <w:pPr>
        <w:pStyle w:val="ListParagraph"/>
        <w:numPr>
          <w:ilvl w:val="0"/>
          <w:numId w:val="13"/>
        </w:numPr>
        <w:spacing w:before="120" w:after="120"/>
        <w:ind w:left="2288"/>
        <w:rPr>
          <w:rFonts w:ascii="Gadugi" w:hAnsi="Gadugi" w:cs="Arial"/>
        </w:rPr>
      </w:pPr>
      <w:r w:rsidRPr="0020444A">
        <w:rPr>
          <w:rFonts w:ascii="Gadugi" w:hAnsi="Gadugi" w:cs="Arial"/>
        </w:rPr>
        <w:t>h</w:t>
      </w:r>
      <w:r w:rsidR="00343CFB" w:rsidRPr="0020444A">
        <w:rPr>
          <w:rFonts w:ascii="Gadugi" w:hAnsi="Gadugi" w:cs="Arial"/>
        </w:rPr>
        <w:t xml:space="preserve">ave each witness sign their statement where </w:t>
      </w:r>
      <w:r w:rsidR="00D356BF" w:rsidRPr="0020444A">
        <w:rPr>
          <w:rFonts w:ascii="Gadugi" w:hAnsi="Gadugi" w:cs="Arial"/>
        </w:rPr>
        <w:t>applicable.</w:t>
      </w:r>
      <w:r w:rsidR="00343CFB" w:rsidRPr="0020444A">
        <w:rPr>
          <w:rFonts w:ascii="Gadugi" w:hAnsi="Gadugi" w:cs="Arial"/>
        </w:rPr>
        <w:t xml:space="preserve"> </w:t>
      </w:r>
    </w:p>
    <w:p w14:paraId="68AC2A50" w14:textId="19094CB6" w:rsidR="001E0F14" w:rsidRPr="0020444A" w:rsidRDefault="000A5888" w:rsidP="002D7A7B">
      <w:pPr>
        <w:pStyle w:val="ListParagraph"/>
        <w:numPr>
          <w:ilvl w:val="0"/>
          <w:numId w:val="13"/>
        </w:numPr>
        <w:spacing w:before="120" w:after="120"/>
        <w:ind w:left="2288"/>
        <w:rPr>
          <w:rFonts w:ascii="Gadugi" w:hAnsi="Gadugi" w:cs="Arial"/>
        </w:rPr>
      </w:pPr>
      <w:r>
        <w:rPr>
          <w:rFonts w:ascii="Gadugi" w:hAnsi="Gadugi" w:cs="Arial"/>
        </w:rPr>
        <w:t>c</w:t>
      </w:r>
      <w:r w:rsidR="00343CFB" w:rsidRPr="0020444A">
        <w:rPr>
          <w:rFonts w:ascii="Gadugi" w:hAnsi="Gadugi" w:cs="Arial"/>
        </w:rPr>
        <w:t>ollect</w:t>
      </w:r>
      <w:r>
        <w:rPr>
          <w:rFonts w:ascii="Gadugi" w:hAnsi="Gadugi" w:cs="Arial"/>
        </w:rPr>
        <w:t xml:space="preserve">, </w:t>
      </w:r>
      <w:r w:rsidR="00343CFB" w:rsidRPr="0020444A">
        <w:rPr>
          <w:rFonts w:ascii="Gadugi" w:hAnsi="Gadugi" w:cs="Arial"/>
        </w:rPr>
        <w:t xml:space="preserve">retain and if </w:t>
      </w:r>
      <w:r w:rsidR="00D356BF" w:rsidRPr="0020444A">
        <w:rPr>
          <w:rFonts w:ascii="Gadugi" w:hAnsi="Gadugi" w:cs="Arial"/>
        </w:rPr>
        <w:t>necessary,</w:t>
      </w:r>
      <w:r w:rsidR="00343CFB" w:rsidRPr="0020444A">
        <w:rPr>
          <w:rFonts w:ascii="Gadugi" w:hAnsi="Gadugi" w:cs="Arial"/>
        </w:rPr>
        <w:t xml:space="preserve"> copy any records or documents which could relate to the incident or could verify activities (</w:t>
      </w:r>
      <w:r w:rsidR="007B46E2" w:rsidRPr="007B46E2">
        <w:rPr>
          <w:rFonts w:ascii="Gadugi" w:hAnsi="Gadugi" w:cs="Arial"/>
        </w:rPr>
        <w:t>e.g.,</w:t>
      </w:r>
      <w:r w:rsidR="001E0F14" w:rsidRPr="0020444A">
        <w:rPr>
          <w:rFonts w:ascii="Gadugi" w:hAnsi="Gadugi" w:cs="Arial"/>
        </w:rPr>
        <w:t xml:space="preserve"> </w:t>
      </w:r>
      <w:r w:rsidR="00343CFB" w:rsidRPr="0020444A">
        <w:rPr>
          <w:rFonts w:ascii="Gadugi" w:hAnsi="Gadugi" w:cs="Arial"/>
        </w:rPr>
        <w:t xml:space="preserve">training </w:t>
      </w:r>
      <w:r w:rsidR="00343CFB" w:rsidRPr="0020444A">
        <w:rPr>
          <w:rFonts w:ascii="Gadugi" w:hAnsi="Gadugi" w:cs="Arial"/>
        </w:rPr>
        <w:lastRenderedPageBreak/>
        <w:t>records, maintenance records, inspection records, procedures, risk asses</w:t>
      </w:r>
      <w:r w:rsidR="001E0F14" w:rsidRPr="0020444A">
        <w:rPr>
          <w:rFonts w:ascii="Gadugi" w:hAnsi="Gadugi" w:cs="Arial"/>
        </w:rPr>
        <w:t>sments, standard operating procedure</w:t>
      </w:r>
      <w:r w:rsidRPr="0020444A">
        <w:rPr>
          <w:rFonts w:ascii="Gadugi" w:hAnsi="Gadugi" w:cs="Arial"/>
        </w:rPr>
        <w:t>).</w:t>
      </w:r>
    </w:p>
    <w:p w14:paraId="79E62CE7" w14:textId="1F8FDC78" w:rsidR="00343CFB" w:rsidRPr="0020444A" w:rsidRDefault="000A5888" w:rsidP="002D7A7B">
      <w:pPr>
        <w:pStyle w:val="ListParagraph"/>
        <w:numPr>
          <w:ilvl w:val="0"/>
          <w:numId w:val="13"/>
        </w:numPr>
        <w:spacing w:before="120" w:after="120"/>
        <w:ind w:left="2288"/>
        <w:rPr>
          <w:rFonts w:ascii="Gadugi" w:hAnsi="Gadugi" w:cs="Arial"/>
        </w:rPr>
      </w:pPr>
      <w:r>
        <w:rPr>
          <w:rFonts w:ascii="Gadugi" w:hAnsi="Gadugi" w:cs="Arial"/>
        </w:rPr>
        <w:t xml:space="preserve">notify </w:t>
      </w:r>
      <w:r w:rsidR="00343CFB" w:rsidRPr="0020444A">
        <w:rPr>
          <w:rFonts w:ascii="Gadugi" w:hAnsi="Gadugi" w:cs="Arial"/>
        </w:rPr>
        <w:t>the worksite</w:t>
      </w:r>
      <w:r w:rsidR="00F2556C">
        <w:rPr>
          <w:rFonts w:ascii="Gadugi" w:hAnsi="Gadugi" w:cs="Arial"/>
        </w:rPr>
        <w:t>’</w:t>
      </w:r>
      <w:r w:rsidR="00343CFB" w:rsidRPr="0020444A">
        <w:rPr>
          <w:rFonts w:ascii="Gadugi" w:hAnsi="Gadugi" w:cs="Arial"/>
        </w:rPr>
        <w:t xml:space="preserve">s </w:t>
      </w:r>
      <w:r>
        <w:rPr>
          <w:rFonts w:ascii="Gadugi" w:hAnsi="Gadugi" w:cs="Arial"/>
        </w:rPr>
        <w:t xml:space="preserve">CSH&amp;W SA </w:t>
      </w:r>
      <w:r w:rsidR="00343CFB" w:rsidRPr="0020444A">
        <w:rPr>
          <w:rFonts w:ascii="Gadugi" w:hAnsi="Gadugi" w:cs="Arial"/>
        </w:rPr>
        <w:t>WHS Consultant of the preliminary findings</w:t>
      </w:r>
      <w:r w:rsidR="00F2556C">
        <w:rPr>
          <w:rFonts w:ascii="Gadugi" w:hAnsi="Gadugi" w:cs="Arial"/>
        </w:rPr>
        <w:t xml:space="preserve">, </w:t>
      </w:r>
      <w:r w:rsidR="00F2556C" w:rsidRPr="0020444A">
        <w:rPr>
          <w:rFonts w:ascii="Gadugi" w:hAnsi="Gadugi" w:cs="Arial"/>
        </w:rPr>
        <w:t>depending on the severity of the incident</w:t>
      </w:r>
      <w:r w:rsidR="00F2556C">
        <w:rPr>
          <w:rFonts w:ascii="Gadugi" w:hAnsi="Gadugi" w:cs="Arial"/>
        </w:rPr>
        <w:t>.</w:t>
      </w:r>
    </w:p>
    <w:p w14:paraId="3E09A48C" w14:textId="22246418" w:rsidR="008B7104" w:rsidRPr="0020444A" w:rsidRDefault="00104033" w:rsidP="000A5888">
      <w:pPr>
        <w:spacing w:before="120" w:after="120"/>
        <w:ind w:left="1928"/>
        <w:rPr>
          <w:rFonts w:ascii="Gadugi" w:hAnsi="Gadugi" w:cs="Arial"/>
        </w:rPr>
      </w:pPr>
      <w:r w:rsidRPr="0020444A">
        <w:rPr>
          <w:rFonts w:ascii="Gadugi" w:hAnsi="Gadugi" w:cs="Arial"/>
        </w:rPr>
        <w:t xml:space="preserve">For challenging behaviour incidents, the </w:t>
      </w:r>
      <w:hyperlink r:id="rId19" w:history="1">
        <w:r w:rsidRPr="0020444A">
          <w:rPr>
            <w:rStyle w:val="Hyperlink"/>
            <w:rFonts w:ascii="Gadugi" w:hAnsi="Gadugi" w:cs="Arial"/>
            <w:b/>
          </w:rPr>
          <w:t>Behaviour Management Flow Chart (005T)</w:t>
        </w:r>
      </w:hyperlink>
      <w:r w:rsidRPr="0020444A">
        <w:rPr>
          <w:rFonts w:ascii="Gadugi" w:hAnsi="Gadugi" w:cs="Arial"/>
        </w:rPr>
        <w:t xml:space="preserve"> can be used.</w:t>
      </w:r>
    </w:p>
    <w:p w14:paraId="09192E10" w14:textId="4E608E1E" w:rsidR="00FF2C97" w:rsidRPr="0020444A" w:rsidRDefault="0019236E" w:rsidP="002D7A7B">
      <w:pPr>
        <w:pStyle w:val="Heading3"/>
        <w:rPr>
          <w:rFonts w:ascii="Gadugi" w:hAnsi="Gadugi"/>
        </w:rPr>
      </w:pPr>
      <w:bookmarkStart w:id="22" w:name="_Toc126828098"/>
      <w:r>
        <w:rPr>
          <w:rFonts w:ascii="Gadugi" w:hAnsi="Gadugi"/>
        </w:rPr>
        <w:t>I</w:t>
      </w:r>
      <w:r w:rsidR="00FF2C97" w:rsidRPr="0020444A">
        <w:rPr>
          <w:rFonts w:ascii="Gadugi" w:hAnsi="Gadugi"/>
        </w:rPr>
        <w:t xml:space="preserve">nvestigation </w:t>
      </w:r>
      <w:r>
        <w:rPr>
          <w:rFonts w:ascii="Gadugi" w:hAnsi="Gadugi"/>
        </w:rPr>
        <w:t>R</w:t>
      </w:r>
      <w:r w:rsidR="00FF2C97" w:rsidRPr="0020444A">
        <w:rPr>
          <w:rFonts w:ascii="Gadugi" w:hAnsi="Gadugi"/>
        </w:rPr>
        <w:t>eport</w:t>
      </w:r>
      <w:bookmarkEnd w:id="22"/>
      <w:r w:rsidR="00FF2C97" w:rsidRPr="0020444A">
        <w:rPr>
          <w:rFonts w:ascii="Gadugi" w:hAnsi="Gadugi"/>
        </w:rPr>
        <w:t xml:space="preserve"> </w:t>
      </w:r>
    </w:p>
    <w:p w14:paraId="6449DBDD" w14:textId="0F3CF5EC" w:rsidR="00BF78AC" w:rsidRPr="0020444A" w:rsidRDefault="00BF78AC" w:rsidP="002D7A7B">
      <w:pPr>
        <w:spacing w:before="120" w:after="120"/>
        <w:ind w:left="1928"/>
        <w:rPr>
          <w:rFonts w:ascii="Gadugi" w:hAnsi="Gadugi" w:cs="Arial"/>
        </w:rPr>
      </w:pPr>
      <w:r w:rsidRPr="0020444A">
        <w:rPr>
          <w:rFonts w:ascii="Gadugi" w:hAnsi="Gadugi" w:cs="Arial"/>
        </w:rPr>
        <w:t>The Officer or their delegate is responsible for documenting the incident investigation using</w:t>
      </w:r>
      <w:r w:rsidR="007B17CE" w:rsidRPr="0020444A">
        <w:rPr>
          <w:rFonts w:ascii="Gadugi" w:hAnsi="Gadugi"/>
        </w:rPr>
        <w:t xml:space="preserve"> </w:t>
      </w:r>
      <w:hyperlink r:id="rId20" w:history="1">
        <w:r w:rsidR="007B17CE" w:rsidRPr="0020444A">
          <w:rPr>
            <w:rStyle w:val="Hyperlink"/>
            <w:rFonts w:ascii="Gadugi" w:hAnsi="Gadugi" w:cs="Arial"/>
            <w:b/>
          </w:rPr>
          <w:t xml:space="preserve">Incident </w:t>
        </w:r>
        <w:r w:rsidR="005B7596" w:rsidRPr="0020444A">
          <w:rPr>
            <w:rStyle w:val="Hyperlink"/>
            <w:rFonts w:ascii="Gadugi" w:hAnsi="Gadugi" w:cs="Arial"/>
            <w:b/>
          </w:rPr>
          <w:t>&amp;</w:t>
        </w:r>
        <w:r w:rsidR="007B17CE" w:rsidRPr="0020444A">
          <w:rPr>
            <w:rStyle w:val="Hyperlink"/>
            <w:rFonts w:ascii="Gadugi" w:hAnsi="Gadugi" w:cs="Arial"/>
            <w:b/>
          </w:rPr>
          <w:t xml:space="preserve"> Investigation Report Form</w:t>
        </w:r>
        <w:r w:rsidR="005B7596" w:rsidRPr="0020444A">
          <w:rPr>
            <w:rStyle w:val="Hyperlink"/>
            <w:rFonts w:ascii="Gadugi" w:hAnsi="Gadugi" w:cs="Arial"/>
            <w:b/>
          </w:rPr>
          <w:t xml:space="preserve"> (043F)</w:t>
        </w:r>
      </w:hyperlink>
      <w:r w:rsidR="007B17CE" w:rsidRPr="0020444A">
        <w:rPr>
          <w:rFonts w:ascii="Gadugi" w:hAnsi="Gadugi" w:cs="Arial"/>
        </w:rPr>
        <w:t xml:space="preserve"> – Part </w:t>
      </w:r>
      <w:r w:rsidR="000A5888" w:rsidRPr="0020444A">
        <w:rPr>
          <w:rFonts w:ascii="Gadugi" w:hAnsi="Gadugi" w:cs="Arial"/>
        </w:rPr>
        <w:t>2</w:t>
      </w:r>
      <w:r w:rsidR="000A5888">
        <w:rPr>
          <w:rFonts w:ascii="Gadugi" w:hAnsi="Gadugi" w:cs="Arial"/>
        </w:rPr>
        <w:t xml:space="preserve"> or</w:t>
      </w:r>
      <w:r w:rsidRPr="0020444A">
        <w:rPr>
          <w:rFonts w:ascii="Gadugi" w:hAnsi="Gadugi" w:cs="Arial"/>
        </w:rPr>
        <w:t xml:space="preserve"> logg</w:t>
      </w:r>
      <w:r w:rsidR="00F2556C">
        <w:rPr>
          <w:rFonts w:ascii="Gadugi" w:hAnsi="Gadugi" w:cs="Arial"/>
        </w:rPr>
        <w:t>ing it</w:t>
      </w:r>
      <w:r w:rsidRPr="0020444A">
        <w:rPr>
          <w:rFonts w:ascii="Gadugi" w:hAnsi="Gadugi" w:cs="Arial"/>
        </w:rPr>
        <w:t xml:space="preserve"> onto the </w:t>
      </w:r>
      <w:r w:rsidR="00C94DF2" w:rsidRPr="0020444A">
        <w:rPr>
          <w:rFonts w:ascii="Gadugi" w:hAnsi="Gadugi" w:cs="Arial"/>
        </w:rPr>
        <w:t>I</w:t>
      </w:r>
      <w:r w:rsidR="007F3A34" w:rsidRPr="0020444A">
        <w:rPr>
          <w:rFonts w:ascii="Gadugi" w:hAnsi="Gadugi" w:cs="Arial"/>
        </w:rPr>
        <w:t xml:space="preserve">ncident </w:t>
      </w:r>
      <w:r w:rsidR="00C94DF2" w:rsidRPr="0020444A">
        <w:rPr>
          <w:rFonts w:ascii="Gadugi" w:hAnsi="Gadugi" w:cs="Arial"/>
        </w:rPr>
        <w:t>R</w:t>
      </w:r>
      <w:r w:rsidR="007F3A34" w:rsidRPr="0020444A">
        <w:rPr>
          <w:rFonts w:ascii="Gadugi" w:hAnsi="Gadugi" w:cs="Arial"/>
        </w:rPr>
        <w:t xml:space="preserve">eporting </w:t>
      </w:r>
      <w:r w:rsidR="00C94DF2" w:rsidRPr="0020444A">
        <w:rPr>
          <w:rFonts w:ascii="Gadugi" w:hAnsi="Gadugi" w:cs="Arial"/>
        </w:rPr>
        <w:t>D</w:t>
      </w:r>
      <w:r w:rsidR="007F3A34" w:rsidRPr="0020444A">
        <w:rPr>
          <w:rFonts w:ascii="Gadugi" w:hAnsi="Gadugi" w:cs="Arial"/>
        </w:rPr>
        <w:t>atabase</w:t>
      </w:r>
      <w:r w:rsidRPr="0020444A">
        <w:rPr>
          <w:rFonts w:ascii="Gadugi" w:hAnsi="Gadugi" w:cs="Arial"/>
        </w:rPr>
        <w:t xml:space="preserve">. </w:t>
      </w:r>
      <w:r w:rsidR="00F2556C">
        <w:rPr>
          <w:rFonts w:ascii="Gadugi" w:hAnsi="Gadugi" w:cs="Arial"/>
        </w:rPr>
        <w:t xml:space="preserve"> </w:t>
      </w:r>
      <w:r w:rsidRPr="0020444A">
        <w:rPr>
          <w:rFonts w:ascii="Gadugi" w:hAnsi="Gadugi" w:cs="Arial"/>
        </w:rPr>
        <w:t>Details of the investigation shall include:</w:t>
      </w:r>
    </w:p>
    <w:p w14:paraId="39AC0628" w14:textId="1F2D29B7"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the names and positions of the people involved in the </w:t>
      </w:r>
      <w:r w:rsidR="00D356BF" w:rsidRPr="0020444A">
        <w:rPr>
          <w:rFonts w:ascii="Gadugi" w:hAnsi="Gadugi" w:cs="Arial"/>
        </w:rPr>
        <w:t>incident.</w:t>
      </w:r>
    </w:p>
    <w:p w14:paraId="1775101D" w14:textId="22A60AA7"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the location of the </w:t>
      </w:r>
      <w:r w:rsidR="00D356BF" w:rsidRPr="0020444A">
        <w:rPr>
          <w:rFonts w:ascii="Gadugi" w:hAnsi="Gadugi" w:cs="Arial"/>
        </w:rPr>
        <w:t>incident.</w:t>
      </w:r>
      <w:r w:rsidRPr="0020444A">
        <w:rPr>
          <w:rFonts w:ascii="Gadugi" w:hAnsi="Gadugi" w:cs="Arial"/>
        </w:rPr>
        <w:t xml:space="preserve"> </w:t>
      </w:r>
    </w:p>
    <w:p w14:paraId="00F7EB60" w14:textId="56F372D9"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the date and time of the incident </w:t>
      </w:r>
      <w:r w:rsidR="00D356BF" w:rsidRPr="0020444A">
        <w:rPr>
          <w:rFonts w:ascii="Gadugi" w:hAnsi="Gadugi" w:cs="Arial"/>
        </w:rPr>
        <w:t>occurred.</w:t>
      </w:r>
      <w:r w:rsidRPr="0020444A">
        <w:rPr>
          <w:rFonts w:ascii="Gadugi" w:hAnsi="Gadugi" w:cs="Arial"/>
        </w:rPr>
        <w:t xml:space="preserve"> </w:t>
      </w:r>
    </w:p>
    <w:p w14:paraId="420D7640" w14:textId="5489C1ED"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type of </w:t>
      </w:r>
      <w:r w:rsidR="00D356BF" w:rsidRPr="0020444A">
        <w:rPr>
          <w:rFonts w:ascii="Gadugi" w:hAnsi="Gadugi" w:cs="Arial"/>
        </w:rPr>
        <w:t>incident.</w:t>
      </w:r>
      <w:r w:rsidRPr="0020444A">
        <w:rPr>
          <w:rFonts w:ascii="Gadugi" w:hAnsi="Gadugi" w:cs="Arial"/>
        </w:rPr>
        <w:t xml:space="preserve"> </w:t>
      </w:r>
    </w:p>
    <w:p w14:paraId="197E4DD2" w14:textId="43E18BCC"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details of the </w:t>
      </w:r>
      <w:r w:rsidR="00D356BF" w:rsidRPr="0020444A">
        <w:rPr>
          <w:rFonts w:ascii="Gadugi" w:hAnsi="Gadugi" w:cs="Arial"/>
        </w:rPr>
        <w:t>hazard.</w:t>
      </w:r>
      <w:r w:rsidRPr="0020444A">
        <w:rPr>
          <w:rFonts w:ascii="Gadugi" w:hAnsi="Gadugi" w:cs="Arial"/>
        </w:rPr>
        <w:t xml:space="preserve"> </w:t>
      </w:r>
    </w:p>
    <w:p w14:paraId="1D7C24B1" w14:textId="3EBCDDC3"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details of property damage – where </w:t>
      </w:r>
      <w:r w:rsidR="00D356BF" w:rsidRPr="0020444A">
        <w:rPr>
          <w:rFonts w:ascii="Gadugi" w:hAnsi="Gadugi" w:cs="Arial"/>
        </w:rPr>
        <w:t>applicable.</w:t>
      </w:r>
      <w:r w:rsidRPr="0020444A">
        <w:rPr>
          <w:rFonts w:ascii="Gadugi" w:hAnsi="Gadugi" w:cs="Arial"/>
        </w:rPr>
        <w:t xml:space="preserve"> </w:t>
      </w:r>
    </w:p>
    <w:p w14:paraId="3E986501" w14:textId="6E9454B5"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injury details – where </w:t>
      </w:r>
      <w:r w:rsidR="00D356BF" w:rsidRPr="0020444A">
        <w:rPr>
          <w:rFonts w:ascii="Gadugi" w:hAnsi="Gadugi" w:cs="Arial"/>
        </w:rPr>
        <w:t>applicable.</w:t>
      </w:r>
      <w:r w:rsidRPr="0020444A">
        <w:rPr>
          <w:rFonts w:ascii="Gadugi" w:hAnsi="Gadugi" w:cs="Arial"/>
        </w:rPr>
        <w:t xml:space="preserve"> </w:t>
      </w:r>
    </w:p>
    <w:p w14:paraId="7767B4DF" w14:textId="30A35681" w:rsidR="00BF78AC" w:rsidRPr="0020444A" w:rsidRDefault="00BF78AC" w:rsidP="002D7A7B">
      <w:pPr>
        <w:pStyle w:val="ListParagraph"/>
        <w:numPr>
          <w:ilvl w:val="0"/>
          <w:numId w:val="14"/>
        </w:numPr>
        <w:spacing w:before="120" w:after="120"/>
        <w:ind w:left="2288"/>
        <w:rPr>
          <w:rFonts w:ascii="Gadugi" w:hAnsi="Gadugi" w:cs="Arial"/>
        </w:rPr>
      </w:pPr>
      <w:r w:rsidRPr="0020444A">
        <w:rPr>
          <w:rFonts w:ascii="Gadugi" w:hAnsi="Gadugi" w:cs="Arial"/>
        </w:rPr>
        <w:t xml:space="preserve">incident details: </w:t>
      </w:r>
    </w:p>
    <w:p w14:paraId="6092C339" w14:textId="68C0BFB7" w:rsidR="00BF78AC" w:rsidRPr="0020444A" w:rsidRDefault="00BF78AC" w:rsidP="00605F5B">
      <w:pPr>
        <w:pStyle w:val="ListParagraph"/>
        <w:numPr>
          <w:ilvl w:val="1"/>
          <w:numId w:val="7"/>
        </w:numPr>
        <w:spacing w:before="120" w:after="120"/>
        <w:ind w:left="2694"/>
        <w:rPr>
          <w:rFonts w:ascii="Gadugi" w:hAnsi="Gadugi" w:cs="Arial"/>
        </w:rPr>
      </w:pPr>
      <w:r w:rsidRPr="0020444A">
        <w:rPr>
          <w:rFonts w:ascii="Gadugi" w:hAnsi="Gadugi" w:cs="Arial"/>
        </w:rPr>
        <w:t xml:space="preserve">a description of the surrounding area </w:t>
      </w:r>
    </w:p>
    <w:p w14:paraId="7958576B" w14:textId="22E4329A" w:rsidR="00BF78AC" w:rsidRPr="0020444A" w:rsidRDefault="00BF78AC" w:rsidP="00605F5B">
      <w:pPr>
        <w:pStyle w:val="ListParagraph"/>
        <w:numPr>
          <w:ilvl w:val="1"/>
          <w:numId w:val="7"/>
        </w:numPr>
        <w:spacing w:before="120" w:after="120"/>
        <w:ind w:left="2694"/>
        <w:rPr>
          <w:rFonts w:ascii="Gadugi" w:hAnsi="Gadugi" w:cs="Arial"/>
        </w:rPr>
      </w:pPr>
      <w:r w:rsidRPr="0020444A">
        <w:rPr>
          <w:rFonts w:ascii="Gadugi" w:hAnsi="Gadugi" w:cs="Arial"/>
        </w:rPr>
        <w:t xml:space="preserve">the facts related to what was happened at the time of the incident </w:t>
      </w:r>
    </w:p>
    <w:p w14:paraId="4D1E8B6C" w14:textId="573DDF28" w:rsidR="00BF78AC" w:rsidRPr="0020444A" w:rsidRDefault="00BF78AC" w:rsidP="00605F5B">
      <w:pPr>
        <w:pStyle w:val="ListParagraph"/>
        <w:numPr>
          <w:ilvl w:val="1"/>
          <w:numId w:val="7"/>
        </w:numPr>
        <w:spacing w:before="120" w:after="120"/>
        <w:ind w:left="2694"/>
        <w:rPr>
          <w:rFonts w:ascii="Gadugi" w:hAnsi="Gadugi" w:cs="Arial"/>
        </w:rPr>
      </w:pPr>
      <w:r w:rsidRPr="0020444A">
        <w:rPr>
          <w:rFonts w:ascii="Gadugi" w:hAnsi="Gadugi" w:cs="Arial"/>
        </w:rPr>
        <w:t xml:space="preserve">what the reporter thought caused the incident </w:t>
      </w:r>
    </w:p>
    <w:p w14:paraId="27D78946" w14:textId="6D3BB4AD" w:rsidR="00BF78AC" w:rsidRPr="0020444A" w:rsidRDefault="00BF78AC" w:rsidP="00605F5B">
      <w:pPr>
        <w:pStyle w:val="ListParagraph"/>
        <w:numPr>
          <w:ilvl w:val="1"/>
          <w:numId w:val="7"/>
        </w:numPr>
        <w:spacing w:before="120" w:after="120"/>
        <w:ind w:left="2694"/>
        <w:rPr>
          <w:rFonts w:ascii="Gadugi" w:hAnsi="Gadugi" w:cs="Arial"/>
        </w:rPr>
      </w:pPr>
      <w:r w:rsidRPr="0020444A">
        <w:rPr>
          <w:rFonts w:ascii="Gadugi" w:hAnsi="Gadugi" w:cs="Arial"/>
        </w:rPr>
        <w:t xml:space="preserve">the immediate action taken </w:t>
      </w:r>
    </w:p>
    <w:p w14:paraId="12BA1082" w14:textId="4B829FE9" w:rsidR="00BF78AC" w:rsidRPr="0020444A" w:rsidRDefault="00BF78AC" w:rsidP="00605F5B">
      <w:pPr>
        <w:pStyle w:val="ListParagraph"/>
        <w:numPr>
          <w:ilvl w:val="1"/>
          <w:numId w:val="7"/>
        </w:numPr>
        <w:spacing w:before="120" w:after="120"/>
        <w:ind w:left="2694"/>
        <w:rPr>
          <w:rFonts w:ascii="Gadugi" w:hAnsi="Gadugi" w:cs="Arial"/>
        </w:rPr>
      </w:pPr>
      <w:r w:rsidRPr="0020444A">
        <w:rPr>
          <w:rFonts w:ascii="Gadugi" w:hAnsi="Gadugi" w:cs="Arial"/>
        </w:rPr>
        <w:t xml:space="preserve">the names and contact details of all </w:t>
      </w:r>
      <w:r w:rsidR="00D356BF" w:rsidRPr="0020444A">
        <w:rPr>
          <w:rFonts w:ascii="Gadugi" w:hAnsi="Gadugi" w:cs="Arial"/>
        </w:rPr>
        <w:t>witnesses.</w:t>
      </w:r>
      <w:r w:rsidRPr="0020444A">
        <w:rPr>
          <w:rFonts w:ascii="Gadugi" w:hAnsi="Gadugi" w:cs="Arial"/>
        </w:rPr>
        <w:t xml:space="preserve"> </w:t>
      </w:r>
    </w:p>
    <w:p w14:paraId="0718090C" w14:textId="63EBC277" w:rsidR="00BF78AC" w:rsidRPr="0020444A" w:rsidRDefault="00BF78AC" w:rsidP="002D7A7B">
      <w:pPr>
        <w:pStyle w:val="ListParagraph"/>
        <w:numPr>
          <w:ilvl w:val="0"/>
          <w:numId w:val="7"/>
        </w:numPr>
        <w:spacing w:before="120" w:after="120"/>
        <w:ind w:left="2285" w:hanging="357"/>
        <w:rPr>
          <w:rFonts w:ascii="Gadugi" w:hAnsi="Gadugi" w:cs="Arial"/>
        </w:rPr>
      </w:pPr>
      <w:r w:rsidRPr="0020444A">
        <w:rPr>
          <w:rFonts w:ascii="Gadugi" w:hAnsi="Gadugi" w:cs="Arial"/>
        </w:rPr>
        <w:t xml:space="preserve">the sequence of events describing what </w:t>
      </w:r>
      <w:r w:rsidR="00381A34" w:rsidRPr="0020444A">
        <w:rPr>
          <w:rFonts w:ascii="Gadugi" w:hAnsi="Gadugi" w:cs="Arial"/>
        </w:rPr>
        <w:t>happened</w:t>
      </w:r>
      <w:r w:rsidRPr="0020444A">
        <w:rPr>
          <w:rFonts w:ascii="Gadugi" w:hAnsi="Gadugi" w:cs="Arial"/>
        </w:rPr>
        <w:t xml:space="preserve"> leading up to and at the time of the </w:t>
      </w:r>
      <w:r w:rsidR="00D356BF" w:rsidRPr="0020444A">
        <w:rPr>
          <w:rFonts w:ascii="Gadugi" w:hAnsi="Gadugi" w:cs="Arial"/>
        </w:rPr>
        <w:t>incident.</w:t>
      </w:r>
      <w:r w:rsidRPr="0020444A">
        <w:rPr>
          <w:rFonts w:ascii="Gadugi" w:hAnsi="Gadugi" w:cs="Arial"/>
        </w:rPr>
        <w:t xml:space="preserve"> </w:t>
      </w:r>
    </w:p>
    <w:p w14:paraId="401FBF37" w14:textId="6C66B302" w:rsidR="00BF78AC" w:rsidRPr="0020444A" w:rsidRDefault="00BF78AC" w:rsidP="002D7A7B">
      <w:pPr>
        <w:pStyle w:val="ListParagraph"/>
        <w:numPr>
          <w:ilvl w:val="0"/>
          <w:numId w:val="7"/>
        </w:numPr>
        <w:spacing w:before="120" w:after="120"/>
        <w:ind w:left="2285" w:hanging="357"/>
        <w:rPr>
          <w:rFonts w:ascii="Gadugi" w:hAnsi="Gadugi" w:cs="Arial"/>
        </w:rPr>
      </w:pPr>
      <w:r w:rsidRPr="0020444A">
        <w:rPr>
          <w:rFonts w:ascii="Gadugi" w:hAnsi="Gadugi" w:cs="Arial"/>
        </w:rPr>
        <w:t xml:space="preserve">the causal path or root causes – what actually caused the incident. Include photos and measurements if </w:t>
      </w:r>
      <w:r w:rsidR="00D356BF" w:rsidRPr="0020444A">
        <w:rPr>
          <w:rFonts w:ascii="Gadugi" w:hAnsi="Gadugi" w:cs="Arial"/>
        </w:rPr>
        <w:t>relevant.</w:t>
      </w:r>
      <w:r w:rsidRPr="0020444A">
        <w:rPr>
          <w:rFonts w:ascii="Gadugi" w:hAnsi="Gadugi" w:cs="Arial"/>
        </w:rPr>
        <w:t xml:space="preserve"> </w:t>
      </w:r>
    </w:p>
    <w:p w14:paraId="1CF7811E" w14:textId="3AEE5654" w:rsidR="00BF78AC" w:rsidRPr="0020444A" w:rsidRDefault="00BF78AC" w:rsidP="002D7A7B">
      <w:pPr>
        <w:pStyle w:val="ListParagraph"/>
        <w:numPr>
          <w:ilvl w:val="0"/>
          <w:numId w:val="7"/>
        </w:numPr>
        <w:spacing w:before="120" w:after="120"/>
        <w:ind w:left="2285" w:hanging="357"/>
        <w:rPr>
          <w:rFonts w:ascii="Gadugi" w:hAnsi="Gadugi" w:cs="Arial"/>
        </w:rPr>
      </w:pPr>
      <w:r w:rsidRPr="0020444A">
        <w:rPr>
          <w:rFonts w:ascii="Gadugi" w:hAnsi="Gadugi" w:cs="Arial"/>
        </w:rPr>
        <w:t xml:space="preserve">the factors which contributed to the </w:t>
      </w:r>
      <w:r w:rsidR="00D356BF" w:rsidRPr="0020444A">
        <w:rPr>
          <w:rFonts w:ascii="Gadugi" w:hAnsi="Gadugi" w:cs="Arial"/>
        </w:rPr>
        <w:t>incident.</w:t>
      </w:r>
      <w:r w:rsidRPr="0020444A">
        <w:rPr>
          <w:rFonts w:ascii="Gadugi" w:hAnsi="Gadugi" w:cs="Arial"/>
        </w:rPr>
        <w:t xml:space="preserve"> </w:t>
      </w:r>
    </w:p>
    <w:p w14:paraId="5E211119" w14:textId="560E51D5" w:rsidR="00BF78AC" w:rsidRPr="00F54059" w:rsidRDefault="00BF78AC" w:rsidP="002D7A7B">
      <w:pPr>
        <w:pStyle w:val="ListParagraph"/>
        <w:numPr>
          <w:ilvl w:val="0"/>
          <w:numId w:val="7"/>
        </w:numPr>
        <w:spacing w:before="120" w:after="120"/>
        <w:ind w:left="2285" w:hanging="357"/>
        <w:rPr>
          <w:rFonts w:ascii="Gadugi" w:hAnsi="Gadugi" w:cs="Arial"/>
          <w:b/>
          <w:bCs/>
        </w:rPr>
      </w:pPr>
      <w:r w:rsidRPr="0020444A">
        <w:rPr>
          <w:rFonts w:ascii="Gadugi" w:hAnsi="Gadugi" w:cs="Arial"/>
        </w:rPr>
        <w:t xml:space="preserve">the recommended corrective action(s) and implementation </w:t>
      </w:r>
      <w:r w:rsidR="00D356BF" w:rsidRPr="0020444A">
        <w:rPr>
          <w:rFonts w:ascii="Gadugi" w:hAnsi="Gadugi" w:cs="Arial"/>
        </w:rPr>
        <w:t>timeframe</w:t>
      </w:r>
      <w:r w:rsidR="007D4C45">
        <w:rPr>
          <w:rFonts w:ascii="Gadugi" w:hAnsi="Gadugi" w:cs="Arial"/>
        </w:rPr>
        <w:t xml:space="preserve">, using the </w:t>
      </w:r>
      <w:bookmarkStart w:id="23" w:name="_Hlk126314101"/>
      <w:r w:rsidR="00F54059">
        <w:rPr>
          <w:rFonts w:ascii="Gadugi" w:hAnsi="Gadugi" w:cs="Arial"/>
          <w:b/>
          <w:bCs/>
        </w:rPr>
        <w:fldChar w:fldCharType="begin"/>
      </w:r>
      <w:r w:rsidR="00F54059">
        <w:rPr>
          <w:rFonts w:ascii="Gadugi" w:hAnsi="Gadugi" w:cs="Arial"/>
          <w:b/>
          <w:bCs/>
        </w:rPr>
        <w:instrText xml:space="preserve"> HYPERLINK "https://cshwsa.org.au/download/6700/" </w:instrText>
      </w:r>
      <w:r w:rsidR="00F54059">
        <w:rPr>
          <w:rFonts w:ascii="Gadugi" w:hAnsi="Gadugi" w:cs="Arial"/>
          <w:b/>
          <w:bCs/>
        </w:rPr>
      </w:r>
      <w:r w:rsidR="00F54059">
        <w:rPr>
          <w:rFonts w:ascii="Gadugi" w:hAnsi="Gadugi" w:cs="Arial"/>
          <w:b/>
          <w:bCs/>
        </w:rPr>
        <w:fldChar w:fldCharType="separate"/>
      </w:r>
      <w:r w:rsidR="007D4C45" w:rsidRPr="00F54059">
        <w:rPr>
          <w:rStyle w:val="Hyperlink"/>
          <w:rFonts w:ascii="Gadugi" w:hAnsi="Gadugi" w:cs="Arial"/>
          <w:b/>
          <w:bCs/>
        </w:rPr>
        <w:t>WHS Risk Assessment Matrix Guideline (039G)</w:t>
      </w:r>
      <w:r w:rsidR="00F54059">
        <w:rPr>
          <w:rFonts w:ascii="Gadugi" w:hAnsi="Gadugi" w:cs="Arial"/>
          <w:b/>
          <w:bCs/>
        </w:rPr>
        <w:fldChar w:fldCharType="end"/>
      </w:r>
      <w:r w:rsidR="007D4C45" w:rsidRPr="00F54059">
        <w:rPr>
          <w:rFonts w:ascii="Gadugi" w:hAnsi="Gadugi" w:cs="Arial"/>
        </w:rPr>
        <w:t>.</w:t>
      </w:r>
    </w:p>
    <w:bookmarkEnd w:id="23"/>
    <w:p w14:paraId="3599C493" w14:textId="1C4D451E" w:rsidR="00BF78AC" w:rsidRPr="0020444A" w:rsidRDefault="00BF78AC" w:rsidP="002D7A7B">
      <w:pPr>
        <w:pStyle w:val="ListParagraph"/>
        <w:numPr>
          <w:ilvl w:val="0"/>
          <w:numId w:val="7"/>
        </w:numPr>
        <w:spacing w:before="120" w:after="120"/>
        <w:ind w:left="2285" w:hanging="357"/>
        <w:rPr>
          <w:rFonts w:ascii="Gadugi" w:hAnsi="Gadugi" w:cs="Arial"/>
        </w:rPr>
      </w:pPr>
      <w:r w:rsidRPr="0020444A">
        <w:rPr>
          <w:rFonts w:ascii="Gadugi" w:hAnsi="Gadugi" w:cs="Arial"/>
        </w:rPr>
        <w:t xml:space="preserve">any interim control measures which need to be put in </w:t>
      </w:r>
      <w:r w:rsidR="00D356BF" w:rsidRPr="0020444A">
        <w:rPr>
          <w:rFonts w:ascii="Gadugi" w:hAnsi="Gadugi" w:cs="Arial"/>
        </w:rPr>
        <w:t>place.</w:t>
      </w:r>
      <w:r w:rsidRPr="0020444A">
        <w:rPr>
          <w:rFonts w:ascii="Gadugi" w:hAnsi="Gadugi" w:cs="Arial"/>
        </w:rPr>
        <w:t xml:space="preserve"> </w:t>
      </w:r>
    </w:p>
    <w:p w14:paraId="78D0BD23" w14:textId="3CD2D203" w:rsidR="00BF78AC" w:rsidRPr="0020444A" w:rsidRDefault="00BF78AC" w:rsidP="002D7A7B">
      <w:pPr>
        <w:pStyle w:val="ListParagraph"/>
        <w:numPr>
          <w:ilvl w:val="0"/>
          <w:numId w:val="7"/>
        </w:numPr>
        <w:spacing w:before="120" w:after="120"/>
        <w:ind w:left="2285" w:hanging="357"/>
        <w:rPr>
          <w:rFonts w:ascii="Gadugi" w:hAnsi="Gadugi" w:cs="Arial"/>
        </w:rPr>
      </w:pPr>
      <w:r w:rsidRPr="0020444A">
        <w:rPr>
          <w:rFonts w:ascii="Gadugi" w:hAnsi="Gadugi" w:cs="Arial"/>
        </w:rPr>
        <w:t xml:space="preserve">signed witness statements attached to the </w:t>
      </w:r>
      <w:r w:rsidR="00D356BF" w:rsidRPr="0020444A">
        <w:rPr>
          <w:rFonts w:ascii="Gadugi" w:hAnsi="Gadugi" w:cs="Arial"/>
        </w:rPr>
        <w:t>report,</w:t>
      </w:r>
      <w:r w:rsidR="0089035D" w:rsidRPr="0020444A">
        <w:rPr>
          <w:rFonts w:ascii="Gadugi" w:hAnsi="Gadugi" w:cs="Arial"/>
        </w:rPr>
        <w:t xml:space="preserve"> where </w:t>
      </w:r>
      <w:r w:rsidR="00D356BF" w:rsidRPr="0020444A">
        <w:rPr>
          <w:rFonts w:ascii="Gadugi" w:hAnsi="Gadugi" w:cs="Arial"/>
        </w:rPr>
        <w:t>required.</w:t>
      </w:r>
    </w:p>
    <w:p w14:paraId="7AF4D58E" w14:textId="6A1EE76B" w:rsidR="00BF78AC" w:rsidRPr="0020444A" w:rsidRDefault="00BF78AC" w:rsidP="002D7A7B">
      <w:pPr>
        <w:pStyle w:val="ListParagraph"/>
        <w:numPr>
          <w:ilvl w:val="0"/>
          <w:numId w:val="7"/>
        </w:numPr>
        <w:spacing w:before="120" w:after="120"/>
        <w:ind w:left="2285" w:hanging="357"/>
        <w:rPr>
          <w:rFonts w:ascii="Gadugi" w:hAnsi="Gadugi" w:cs="Arial"/>
        </w:rPr>
      </w:pPr>
      <w:r w:rsidRPr="0020444A">
        <w:rPr>
          <w:rFonts w:ascii="Gadugi" w:hAnsi="Gadugi" w:cs="Arial"/>
        </w:rPr>
        <w:t xml:space="preserve">the date of the report. </w:t>
      </w:r>
    </w:p>
    <w:p w14:paraId="1DB1B3E1" w14:textId="5FDCF639" w:rsidR="00BF78AC" w:rsidRPr="0020444A" w:rsidRDefault="00BF78AC" w:rsidP="002D7A7B">
      <w:pPr>
        <w:spacing w:before="120" w:after="120"/>
        <w:ind w:left="1928"/>
        <w:rPr>
          <w:rFonts w:ascii="Gadugi" w:hAnsi="Gadugi" w:cs="Arial"/>
        </w:rPr>
      </w:pPr>
      <w:r w:rsidRPr="0020444A">
        <w:rPr>
          <w:rFonts w:ascii="Gadugi" w:hAnsi="Gadugi" w:cs="Arial"/>
        </w:rPr>
        <w:t>Where the report relates to a student / resid</w:t>
      </w:r>
      <w:r w:rsidR="00DA05A2" w:rsidRPr="0020444A">
        <w:rPr>
          <w:rFonts w:ascii="Gadugi" w:hAnsi="Gadugi" w:cs="Arial"/>
        </w:rPr>
        <w:t xml:space="preserve">ent / companion </w:t>
      </w:r>
      <w:r w:rsidR="00C342F6" w:rsidRPr="0020444A">
        <w:rPr>
          <w:rFonts w:ascii="Gadugi" w:hAnsi="Gadugi" w:cs="Arial"/>
        </w:rPr>
        <w:t>etc.</w:t>
      </w:r>
      <w:r w:rsidR="00DA05A2" w:rsidRPr="0020444A">
        <w:rPr>
          <w:rFonts w:ascii="Gadugi" w:hAnsi="Gadugi" w:cs="Arial"/>
        </w:rPr>
        <w:t>, for privac</w:t>
      </w:r>
      <w:r w:rsidRPr="0020444A">
        <w:rPr>
          <w:rFonts w:ascii="Gadugi" w:hAnsi="Gadugi" w:cs="Arial"/>
        </w:rPr>
        <w:t xml:space="preserve">y and confidentiality reasons, names may be </w:t>
      </w:r>
      <w:r w:rsidR="00C342F6" w:rsidRPr="0020444A">
        <w:rPr>
          <w:rFonts w:ascii="Gadugi" w:hAnsi="Gadugi" w:cs="Arial"/>
        </w:rPr>
        <w:t>de-identified</w:t>
      </w:r>
      <w:r w:rsidR="00381A34">
        <w:rPr>
          <w:rFonts w:ascii="Gadugi" w:hAnsi="Gadugi" w:cs="Arial"/>
        </w:rPr>
        <w:t>.</w:t>
      </w:r>
    </w:p>
    <w:p w14:paraId="454E8BFD" w14:textId="6A544FE7" w:rsidR="00BF78AC" w:rsidRPr="0020444A" w:rsidRDefault="00BF78AC" w:rsidP="002D7A7B">
      <w:pPr>
        <w:spacing w:before="120" w:after="120"/>
        <w:ind w:left="1928"/>
        <w:rPr>
          <w:rFonts w:ascii="Gadugi" w:hAnsi="Gadugi" w:cs="Arial"/>
        </w:rPr>
      </w:pPr>
      <w:r w:rsidRPr="0020444A">
        <w:rPr>
          <w:rFonts w:ascii="Gadugi" w:hAnsi="Gadugi" w:cs="Arial"/>
        </w:rPr>
        <w:t>If necessary</w:t>
      </w:r>
      <w:r w:rsidR="00C342F6" w:rsidRPr="0020444A">
        <w:rPr>
          <w:rFonts w:ascii="Gadugi" w:hAnsi="Gadugi" w:cs="Arial"/>
        </w:rPr>
        <w:t>,</w:t>
      </w:r>
      <w:r w:rsidR="00DA05A2" w:rsidRPr="0020444A">
        <w:rPr>
          <w:rFonts w:ascii="Gadugi" w:hAnsi="Gadugi" w:cs="Arial"/>
        </w:rPr>
        <w:t xml:space="preserve"> CSH</w:t>
      </w:r>
      <w:r w:rsidR="005B7596" w:rsidRPr="0020444A">
        <w:rPr>
          <w:rFonts w:ascii="Gadugi" w:hAnsi="Gadugi" w:cs="Arial"/>
        </w:rPr>
        <w:t>&amp;</w:t>
      </w:r>
      <w:r w:rsidR="00DA05A2" w:rsidRPr="0020444A">
        <w:rPr>
          <w:rFonts w:ascii="Gadugi" w:hAnsi="Gadugi" w:cs="Arial"/>
        </w:rPr>
        <w:t>W</w:t>
      </w:r>
      <w:r w:rsidR="005B7596" w:rsidRPr="0020444A">
        <w:rPr>
          <w:rFonts w:ascii="Gadugi" w:hAnsi="Gadugi" w:cs="Arial"/>
        </w:rPr>
        <w:t xml:space="preserve"> </w:t>
      </w:r>
      <w:r w:rsidR="00DA05A2" w:rsidRPr="0020444A">
        <w:rPr>
          <w:rFonts w:ascii="Gadugi" w:hAnsi="Gadugi" w:cs="Arial"/>
        </w:rPr>
        <w:t xml:space="preserve">SA </w:t>
      </w:r>
      <w:r w:rsidRPr="0020444A">
        <w:rPr>
          <w:rFonts w:ascii="Gadugi" w:hAnsi="Gadugi" w:cs="Arial"/>
        </w:rPr>
        <w:t xml:space="preserve">may produce or commission more detailed or comprehensive reports, testing, expert witness statements to supplement the internal investigation. </w:t>
      </w:r>
    </w:p>
    <w:p w14:paraId="715D4D29" w14:textId="73318040" w:rsidR="00BF78AC" w:rsidRPr="0020444A" w:rsidRDefault="00BF78AC" w:rsidP="002D7A7B">
      <w:pPr>
        <w:spacing w:before="120" w:after="120"/>
        <w:ind w:left="1928"/>
        <w:rPr>
          <w:rFonts w:ascii="Gadugi" w:hAnsi="Gadugi" w:cs="Arial"/>
        </w:rPr>
      </w:pPr>
      <w:r w:rsidRPr="0020444A">
        <w:rPr>
          <w:rFonts w:ascii="Gadugi" w:hAnsi="Gadugi" w:cs="Arial"/>
        </w:rPr>
        <w:lastRenderedPageBreak/>
        <w:t xml:space="preserve">The </w:t>
      </w:r>
      <w:r w:rsidR="00DA05A2" w:rsidRPr="0020444A">
        <w:rPr>
          <w:rFonts w:ascii="Gadugi" w:hAnsi="Gadugi" w:cs="Arial"/>
        </w:rPr>
        <w:t>Officer or their delegate</w:t>
      </w:r>
      <w:r w:rsidR="00381A34">
        <w:rPr>
          <w:rFonts w:ascii="Gadugi" w:hAnsi="Gadugi" w:cs="Arial"/>
        </w:rPr>
        <w:t xml:space="preserve"> (e.g., WHS Coordinator)</w:t>
      </w:r>
      <w:r w:rsidRPr="0020444A">
        <w:rPr>
          <w:rFonts w:ascii="Gadugi" w:hAnsi="Gadugi" w:cs="Arial"/>
        </w:rPr>
        <w:t xml:space="preserve"> is responsible for communicating the findings which result from the investigation to the injured party(s), the person(s) who reported the incident and the workers affected. </w:t>
      </w:r>
    </w:p>
    <w:p w14:paraId="23661F73" w14:textId="3B66AEFB" w:rsidR="00BF78AC" w:rsidRPr="0020444A" w:rsidRDefault="00BF78AC" w:rsidP="002D7A7B">
      <w:pPr>
        <w:spacing w:before="120" w:after="120"/>
        <w:ind w:left="1928"/>
        <w:rPr>
          <w:rFonts w:ascii="Gadugi" w:hAnsi="Gadugi" w:cs="Arial"/>
        </w:rPr>
      </w:pPr>
      <w:r w:rsidRPr="0020444A">
        <w:rPr>
          <w:rFonts w:ascii="Gadugi" w:hAnsi="Gadugi" w:cs="Arial"/>
        </w:rPr>
        <w:t>Access to incident investigation reports may be required and entitled by other parties where an incident has the potential to result in criminal or civil litigation.</w:t>
      </w:r>
      <w:r w:rsidR="0089035D" w:rsidRPr="0020444A">
        <w:rPr>
          <w:rFonts w:ascii="Gadugi" w:hAnsi="Gadugi" w:cs="Arial"/>
        </w:rPr>
        <w:t xml:space="preserve"> </w:t>
      </w:r>
      <w:r w:rsidRPr="0020444A">
        <w:rPr>
          <w:rFonts w:ascii="Gadugi" w:hAnsi="Gadugi" w:cs="Arial"/>
        </w:rPr>
        <w:t xml:space="preserve"> The </w:t>
      </w:r>
      <w:r w:rsidR="00DA05A2" w:rsidRPr="0020444A">
        <w:rPr>
          <w:rFonts w:ascii="Gadugi" w:hAnsi="Gadugi" w:cs="Arial"/>
        </w:rPr>
        <w:t>Executive</w:t>
      </w:r>
      <w:r w:rsidRPr="0020444A">
        <w:rPr>
          <w:rFonts w:ascii="Gadugi" w:hAnsi="Gadugi" w:cs="Arial"/>
        </w:rPr>
        <w:t xml:space="preserve"> Manager</w:t>
      </w:r>
      <w:r w:rsidR="005B7596" w:rsidRPr="0020444A">
        <w:rPr>
          <w:rFonts w:ascii="Gadugi" w:hAnsi="Gadugi" w:cs="Arial"/>
        </w:rPr>
        <w:t xml:space="preserve"> </w:t>
      </w:r>
      <w:r w:rsidR="00DA05A2" w:rsidRPr="0020444A">
        <w:rPr>
          <w:rFonts w:ascii="Gadugi" w:hAnsi="Gadugi" w:cs="Arial"/>
        </w:rPr>
        <w:t>CSH</w:t>
      </w:r>
      <w:r w:rsidR="005B7596" w:rsidRPr="0020444A">
        <w:rPr>
          <w:rFonts w:ascii="Gadugi" w:hAnsi="Gadugi" w:cs="Arial"/>
        </w:rPr>
        <w:t>&amp;</w:t>
      </w:r>
      <w:r w:rsidR="00DA05A2" w:rsidRPr="0020444A">
        <w:rPr>
          <w:rFonts w:ascii="Gadugi" w:hAnsi="Gadugi" w:cs="Arial"/>
        </w:rPr>
        <w:t>W</w:t>
      </w:r>
      <w:r w:rsidR="005B7596" w:rsidRPr="0020444A">
        <w:rPr>
          <w:rFonts w:ascii="Gadugi" w:hAnsi="Gadugi" w:cs="Arial"/>
        </w:rPr>
        <w:t xml:space="preserve"> SA</w:t>
      </w:r>
      <w:r w:rsidRPr="0020444A">
        <w:rPr>
          <w:rFonts w:ascii="Gadugi" w:hAnsi="Gadugi" w:cs="Arial"/>
        </w:rPr>
        <w:t xml:space="preserve"> in consultation with the </w:t>
      </w:r>
      <w:r w:rsidR="00DA05A2" w:rsidRPr="0020444A">
        <w:rPr>
          <w:rFonts w:ascii="Gadugi" w:hAnsi="Gadugi" w:cs="Arial"/>
        </w:rPr>
        <w:t>Nominated Officer a</w:t>
      </w:r>
      <w:r w:rsidR="00B051DB" w:rsidRPr="0020444A">
        <w:rPr>
          <w:rFonts w:ascii="Gadugi" w:hAnsi="Gadugi" w:cs="Arial"/>
        </w:rPr>
        <w:t>nd the relevant Executive</w:t>
      </w:r>
      <w:r w:rsidR="00DA05A2" w:rsidRPr="0020444A">
        <w:rPr>
          <w:rFonts w:ascii="Gadugi" w:hAnsi="Gadugi" w:cs="Arial"/>
        </w:rPr>
        <w:t xml:space="preserve"> for the PCBU</w:t>
      </w:r>
      <w:r w:rsidRPr="0020444A">
        <w:rPr>
          <w:rFonts w:ascii="Gadugi" w:hAnsi="Gadugi" w:cs="Arial"/>
        </w:rPr>
        <w:t xml:space="preserve"> is responsible for managing the handing over of such documents. </w:t>
      </w:r>
    </w:p>
    <w:p w14:paraId="420AB77D" w14:textId="28C491D0" w:rsidR="00CC4322" w:rsidRPr="0020444A" w:rsidRDefault="00CC4322" w:rsidP="002D7A7B">
      <w:pPr>
        <w:pStyle w:val="Heading3"/>
        <w:rPr>
          <w:rFonts w:ascii="Gadugi" w:hAnsi="Gadugi"/>
        </w:rPr>
      </w:pPr>
      <w:bookmarkStart w:id="24" w:name="_Toc126828099"/>
      <w:r w:rsidRPr="0020444A">
        <w:rPr>
          <w:rFonts w:ascii="Gadugi" w:hAnsi="Gadugi"/>
        </w:rPr>
        <w:t>Corrective action</w:t>
      </w:r>
      <w:bookmarkEnd w:id="24"/>
    </w:p>
    <w:p w14:paraId="5DAA3B42" w14:textId="0BAD323D" w:rsidR="00CC4322" w:rsidRPr="0020444A" w:rsidRDefault="00CC4322" w:rsidP="002D7A7B">
      <w:pPr>
        <w:spacing w:before="120" w:after="120"/>
        <w:ind w:left="1928"/>
        <w:rPr>
          <w:rFonts w:ascii="Gadugi" w:hAnsi="Gadugi" w:cs="Arial"/>
        </w:rPr>
      </w:pPr>
      <w:r w:rsidRPr="0020444A">
        <w:rPr>
          <w:rFonts w:ascii="Gadugi" w:hAnsi="Gadugi" w:cs="Arial"/>
        </w:rPr>
        <w:t xml:space="preserve">After conducting the investigation, </w:t>
      </w:r>
      <w:r w:rsidR="00B051DB" w:rsidRPr="0020444A">
        <w:rPr>
          <w:rFonts w:ascii="Gadugi" w:hAnsi="Gadugi" w:cs="Arial"/>
        </w:rPr>
        <w:t>the worksite is required to</w:t>
      </w:r>
      <w:r w:rsidRPr="0020444A">
        <w:rPr>
          <w:rFonts w:ascii="Gadugi" w:hAnsi="Gadugi" w:cs="Arial"/>
        </w:rPr>
        <w:t>:</w:t>
      </w:r>
    </w:p>
    <w:p w14:paraId="66B0423E" w14:textId="1F9CDF23" w:rsidR="00CC4322" w:rsidRPr="00265C55" w:rsidRDefault="00B051DB" w:rsidP="007D4C45">
      <w:pPr>
        <w:pStyle w:val="ListParagraph"/>
        <w:numPr>
          <w:ilvl w:val="0"/>
          <w:numId w:val="7"/>
        </w:numPr>
        <w:spacing w:before="120" w:after="120"/>
        <w:ind w:left="2285" w:hanging="357"/>
        <w:rPr>
          <w:rFonts w:ascii="Gadugi" w:hAnsi="Gadugi" w:cs="Arial"/>
          <w:b/>
          <w:bCs/>
        </w:rPr>
      </w:pPr>
      <w:r w:rsidRPr="00265C55">
        <w:rPr>
          <w:rFonts w:ascii="Gadugi" w:hAnsi="Gadugi" w:cs="Arial"/>
        </w:rPr>
        <w:t xml:space="preserve">ensure </w:t>
      </w:r>
      <w:r w:rsidR="00CC4322" w:rsidRPr="00265C55">
        <w:rPr>
          <w:rFonts w:ascii="Gadugi" w:hAnsi="Gadugi" w:cs="Arial"/>
        </w:rPr>
        <w:t xml:space="preserve">appropriate corrective action is taken to prevent recurrence based on the hierarchy of controls (elimination, substitution, engineering, </w:t>
      </w:r>
      <w:r w:rsidR="007B46E2" w:rsidRPr="00265C55">
        <w:rPr>
          <w:rFonts w:ascii="Gadugi" w:hAnsi="Gadugi" w:cs="Arial"/>
        </w:rPr>
        <w:t>administration,</w:t>
      </w:r>
      <w:r w:rsidR="00CC4322" w:rsidRPr="00265C55">
        <w:rPr>
          <w:rFonts w:ascii="Gadugi" w:hAnsi="Gadugi" w:cs="Arial"/>
        </w:rPr>
        <w:t xml:space="preserve"> and personal protective equipment</w:t>
      </w:r>
      <w:r w:rsidR="00D356BF" w:rsidRPr="00265C55">
        <w:rPr>
          <w:rFonts w:ascii="Gadugi" w:hAnsi="Gadugi" w:cs="Arial"/>
        </w:rPr>
        <w:t>)</w:t>
      </w:r>
      <w:r w:rsidR="007D4C45" w:rsidRPr="00265C55">
        <w:rPr>
          <w:rFonts w:ascii="Gadugi" w:hAnsi="Gadugi" w:cs="Arial"/>
        </w:rPr>
        <w:t xml:space="preserve"> and timeframes based on</w:t>
      </w:r>
      <w:r w:rsidR="007D4C45" w:rsidRPr="00265C55">
        <w:rPr>
          <w:rFonts w:ascii="Gadugi" w:hAnsi="Gadugi" w:cs="Arial"/>
          <w:b/>
          <w:bCs/>
        </w:rPr>
        <w:t xml:space="preserve"> </w:t>
      </w:r>
      <w:hyperlink r:id="rId21" w:history="1">
        <w:r w:rsidR="00961C58" w:rsidRPr="00265C55">
          <w:rPr>
            <w:rStyle w:val="Hyperlink"/>
            <w:rFonts w:ascii="Gadugi" w:hAnsi="Gadugi" w:cs="Arial"/>
            <w:b/>
            <w:bCs/>
          </w:rPr>
          <w:t>WHS Risk Assessment Matrix Guideline (039G)</w:t>
        </w:r>
      </w:hyperlink>
      <w:r w:rsidR="00961C58" w:rsidRPr="00265C55">
        <w:rPr>
          <w:rFonts w:ascii="Gadugi" w:hAnsi="Gadugi" w:cs="Arial"/>
        </w:rPr>
        <w:t>.</w:t>
      </w:r>
    </w:p>
    <w:p w14:paraId="27DA7AD7" w14:textId="2EC76FD7" w:rsidR="00CC4322" w:rsidRPr="0020444A" w:rsidRDefault="00CC4322" w:rsidP="002D7A7B">
      <w:pPr>
        <w:pStyle w:val="ListParagraph"/>
        <w:numPr>
          <w:ilvl w:val="0"/>
          <w:numId w:val="10"/>
        </w:numPr>
        <w:spacing w:before="120" w:after="120"/>
        <w:ind w:left="2288"/>
        <w:rPr>
          <w:rFonts w:ascii="Gadugi" w:hAnsi="Gadugi" w:cs="Arial"/>
        </w:rPr>
      </w:pPr>
      <w:r w:rsidRPr="0020444A">
        <w:rPr>
          <w:rFonts w:ascii="Gadugi" w:hAnsi="Gadugi" w:cs="Arial"/>
        </w:rPr>
        <w:t>review and evaluate controls – modify if necessary.</w:t>
      </w:r>
    </w:p>
    <w:p w14:paraId="341A4D6B" w14:textId="67FC7FE7" w:rsidR="00CC4322" w:rsidRPr="0020444A" w:rsidRDefault="00CC4322" w:rsidP="002D7A7B">
      <w:pPr>
        <w:spacing w:before="120" w:after="120"/>
        <w:ind w:left="1931"/>
        <w:rPr>
          <w:rFonts w:ascii="Gadugi" w:hAnsi="Gadugi" w:cs="Arial"/>
        </w:rPr>
      </w:pPr>
      <w:r w:rsidRPr="0020444A">
        <w:rPr>
          <w:rFonts w:ascii="Gadugi" w:hAnsi="Gadugi" w:cs="Arial"/>
        </w:rPr>
        <w:t>Worksites</w:t>
      </w:r>
      <w:r w:rsidR="00C342F6" w:rsidRPr="0020444A">
        <w:rPr>
          <w:rFonts w:ascii="Gadugi" w:hAnsi="Gadugi" w:cs="Arial"/>
        </w:rPr>
        <w:t xml:space="preserve"> are </w:t>
      </w:r>
      <w:r w:rsidR="001C6C70" w:rsidRPr="0020444A">
        <w:rPr>
          <w:rFonts w:ascii="Gadugi" w:hAnsi="Gadugi" w:cs="Arial"/>
        </w:rPr>
        <w:t xml:space="preserve">to </w:t>
      </w:r>
      <w:r w:rsidR="00C342F6" w:rsidRPr="0020444A">
        <w:rPr>
          <w:rFonts w:ascii="Gadugi" w:hAnsi="Gadugi" w:cs="Arial"/>
        </w:rPr>
        <w:t xml:space="preserve">close the incident report </w:t>
      </w:r>
      <w:r w:rsidRPr="0020444A">
        <w:rPr>
          <w:rFonts w:ascii="Gadugi" w:hAnsi="Gadugi" w:cs="Arial"/>
        </w:rPr>
        <w:t>when the corrective action</w:t>
      </w:r>
      <w:r w:rsidR="001C6C70" w:rsidRPr="0020444A">
        <w:rPr>
          <w:rFonts w:ascii="Gadugi" w:hAnsi="Gadugi" w:cs="Arial"/>
        </w:rPr>
        <w:t>s</w:t>
      </w:r>
      <w:r w:rsidRPr="0020444A">
        <w:rPr>
          <w:rFonts w:ascii="Gadugi" w:hAnsi="Gadugi" w:cs="Arial"/>
        </w:rPr>
        <w:t xml:space="preserve"> have been implemented and reviewed.</w:t>
      </w:r>
    </w:p>
    <w:p w14:paraId="55E5705B" w14:textId="1C7E5B98" w:rsidR="00CC4322" w:rsidRPr="0020444A" w:rsidRDefault="00CC4322" w:rsidP="00593095">
      <w:pPr>
        <w:pStyle w:val="Heading2"/>
        <w:rPr>
          <w:rStyle w:val="Emphasis"/>
          <w:rFonts w:ascii="Gadugi" w:hAnsi="Gadugi"/>
          <w:i w:val="0"/>
          <w:iCs w:val="0"/>
        </w:rPr>
      </w:pPr>
      <w:bookmarkStart w:id="25" w:name="_Toc126828100"/>
      <w:r w:rsidRPr="0020444A">
        <w:rPr>
          <w:rStyle w:val="Emphasis"/>
          <w:rFonts w:ascii="Gadugi" w:hAnsi="Gadugi"/>
          <w:i w:val="0"/>
          <w:iCs w:val="0"/>
        </w:rPr>
        <w:t>Debriefing</w:t>
      </w:r>
      <w:bookmarkEnd w:id="25"/>
    </w:p>
    <w:p w14:paraId="368CA379" w14:textId="6BC1D2F5" w:rsidR="00CC4322" w:rsidRPr="0020444A" w:rsidRDefault="00CC4322" w:rsidP="00CC4322">
      <w:pPr>
        <w:ind w:left="1080"/>
        <w:rPr>
          <w:rFonts w:ascii="Gadugi" w:hAnsi="Gadugi" w:cs="Arial"/>
        </w:rPr>
      </w:pPr>
      <w:r w:rsidRPr="0020444A">
        <w:rPr>
          <w:rFonts w:ascii="Gadugi" w:hAnsi="Gadugi" w:cs="Arial"/>
        </w:rPr>
        <w:t>Where a serious or significant hazard or incident has impacted on other people or has caused concern within an area, informal debriefing may</w:t>
      </w:r>
      <w:r w:rsidR="00715C58" w:rsidRPr="0020444A">
        <w:rPr>
          <w:rFonts w:ascii="Gadugi" w:hAnsi="Gadugi" w:cs="Arial"/>
        </w:rPr>
        <w:t xml:space="preserve"> </w:t>
      </w:r>
      <w:r w:rsidRPr="0020444A">
        <w:rPr>
          <w:rFonts w:ascii="Gadugi" w:hAnsi="Gadugi" w:cs="Arial"/>
        </w:rPr>
        <w:t xml:space="preserve">be offered. </w:t>
      </w:r>
      <w:r w:rsidR="0089035D" w:rsidRPr="0020444A">
        <w:rPr>
          <w:rFonts w:ascii="Gadugi" w:hAnsi="Gadugi" w:cs="Arial"/>
        </w:rPr>
        <w:t xml:space="preserve"> </w:t>
      </w:r>
      <w:r w:rsidRPr="0020444A">
        <w:rPr>
          <w:rFonts w:ascii="Gadugi" w:hAnsi="Gadugi" w:cs="Arial"/>
        </w:rPr>
        <w:t xml:space="preserve">Formal debriefing </w:t>
      </w:r>
      <w:r w:rsidR="00715C58" w:rsidRPr="0020444A">
        <w:rPr>
          <w:rFonts w:ascii="Gadugi" w:hAnsi="Gadugi" w:cs="Arial"/>
        </w:rPr>
        <w:t>should</w:t>
      </w:r>
      <w:r w:rsidRPr="0020444A">
        <w:rPr>
          <w:rFonts w:ascii="Gadugi" w:hAnsi="Gadugi" w:cs="Arial"/>
        </w:rPr>
        <w:t xml:space="preserve"> be arranged </w:t>
      </w:r>
      <w:r w:rsidR="007D4C45">
        <w:rPr>
          <w:rFonts w:ascii="Gadugi" w:hAnsi="Gadugi" w:cs="Arial"/>
        </w:rPr>
        <w:t>with</w:t>
      </w:r>
      <w:r w:rsidRPr="0020444A">
        <w:rPr>
          <w:rFonts w:ascii="Gadugi" w:hAnsi="Gadugi" w:cs="Arial"/>
        </w:rPr>
        <w:t xml:space="preserve"> the worksites Employee Assistance Program </w:t>
      </w:r>
      <w:r w:rsidR="003A6EEB" w:rsidRPr="0020444A">
        <w:rPr>
          <w:rFonts w:ascii="Gadugi" w:hAnsi="Gadugi" w:cs="Arial"/>
        </w:rPr>
        <w:t xml:space="preserve">(EAP) </w:t>
      </w:r>
      <w:r w:rsidRPr="0020444A">
        <w:rPr>
          <w:rFonts w:ascii="Gadugi" w:hAnsi="Gadugi" w:cs="Arial"/>
        </w:rPr>
        <w:t>if required.</w:t>
      </w:r>
    </w:p>
    <w:p w14:paraId="2C6CB148" w14:textId="58768552" w:rsidR="00DA05A2" w:rsidRPr="0020444A" w:rsidRDefault="00DA05A2" w:rsidP="00593095">
      <w:pPr>
        <w:pStyle w:val="Heading2"/>
        <w:rPr>
          <w:rStyle w:val="Emphasis"/>
          <w:rFonts w:ascii="Gadugi" w:hAnsi="Gadugi"/>
          <w:i w:val="0"/>
          <w:iCs w:val="0"/>
        </w:rPr>
      </w:pPr>
      <w:bookmarkStart w:id="26" w:name="_Toc126828101"/>
      <w:r w:rsidRPr="0020444A">
        <w:rPr>
          <w:rStyle w:val="Emphasis"/>
          <w:rFonts w:ascii="Gadugi" w:hAnsi="Gadugi"/>
          <w:i w:val="0"/>
          <w:iCs w:val="0"/>
        </w:rPr>
        <w:t>Workers Compensation</w:t>
      </w:r>
      <w:bookmarkEnd w:id="26"/>
    </w:p>
    <w:p w14:paraId="1C4B0E27" w14:textId="45C3F983" w:rsidR="00DA05A2" w:rsidRPr="0020444A" w:rsidRDefault="00DA05A2" w:rsidP="001C6C70">
      <w:pPr>
        <w:ind w:left="1080"/>
        <w:rPr>
          <w:rFonts w:ascii="Gadugi" w:eastAsia="Times New Roman" w:hAnsi="Gadugi" w:cs="Arial"/>
          <w:sz w:val="20"/>
          <w:szCs w:val="20"/>
          <w:lang w:val="en-US"/>
        </w:rPr>
      </w:pPr>
      <w:r w:rsidRPr="0020444A">
        <w:rPr>
          <w:rFonts w:ascii="Gadugi" w:eastAsia="Times New Roman" w:hAnsi="Gadugi" w:cs="Arial"/>
          <w:szCs w:val="20"/>
          <w:lang w:val="en-US"/>
        </w:rPr>
        <w:t xml:space="preserve">Catholic Church Insurance (CCI) provide a total injury management service to workers within the </w:t>
      </w:r>
      <w:r w:rsidR="001C6C70" w:rsidRPr="0020444A">
        <w:rPr>
          <w:rFonts w:ascii="Gadugi" w:eastAsia="Times New Roman" w:hAnsi="Gadugi" w:cs="Arial"/>
          <w:szCs w:val="20"/>
          <w:lang w:val="en-US"/>
        </w:rPr>
        <w:t>CCES</w:t>
      </w:r>
      <w:r w:rsidRPr="0020444A">
        <w:rPr>
          <w:rFonts w:ascii="Gadugi" w:eastAsia="Times New Roman" w:hAnsi="Gadugi" w:cs="Arial"/>
          <w:b/>
          <w:sz w:val="20"/>
          <w:szCs w:val="20"/>
          <w:lang w:val="en-US"/>
        </w:rPr>
        <w:t>.</w:t>
      </w:r>
      <w:r w:rsidRPr="0020444A">
        <w:rPr>
          <w:rFonts w:ascii="Gadugi" w:hAnsi="Gadugi" w:cs="Arial"/>
        </w:rPr>
        <w:t xml:space="preserve"> </w:t>
      </w:r>
      <w:r w:rsidR="0089035D" w:rsidRPr="0020444A">
        <w:rPr>
          <w:rFonts w:ascii="Gadugi" w:hAnsi="Gadugi" w:cs="Arial"/>
        </w:rPr>
        <w:t xml:space="preserve"> </w:t>
      </w:r>
      <w:r w:rsidRPr="0020444A">
        <w:rPr>
          <w:rFonts w:ascii="Gadugi" w:hAnsi="Gadugi" w:cs="Arial"/>
        </w:rPr>
        <w:t>If a paid worker sustains an injury, they are required to notify the incident to their employer</w:t>
      </w:r>
      <w:r w:rsidR="00D625B7" w:rsidRPr="0020444A">
        <w:rPr>
          <w:rFonts w:ascii="Gadugi" w:hAnsi="Gadugi" w:cs="Arial"/>
        </w:rPr>
        <w:t xml:space="preserve"> and CCI</w:t>
      </w:r>
      <w:r w:rsidRPr="0020444A">
        <w:rPr>
          <w:rFonts w:ascii="Gadugi" w:eastAsia="Times New Roman" w:hAnsi="Gadugi" w:cs="Arial"/>
          <w:lang w:val="en-US"/>
        </w:rPr>
        <w:t xml:space="preserve"> </w:t>
      </w:r>
      <w:hyperlink r:id="rId22" w:history="1">
        <w:r w:rsidRPr="0020444A">
          <w:rPr>
            <w:rFonts w:ascii="Gadugi" w:eastAsia="Times New Roman" w:hAnsi="Gadugi" w:cs="Arial"/>
            <w:color w:val="0000FF"/>
            <w:u w:val="single"/>
            <w:lang w:val="en-US"/>
          </w:rPr>
          <w:t>workerscomp@ccinsurance.org.au</w:t>
        </w:r>
      </w:hyperlink>
      <w:r w:rsidR="00D625B7" w:rsidRPr="0020444A">
        <w:rPr>
          <w:rFonts w:ascii="Gadugi" w:eastAsia="Times New Roman" w:hAnsi="Gadugi" w:cs="Arial"/>
          <w:lang w:val="en-US"/>
        </w:rPr>
        <w:t xml:space="preserve"> </w:t>
      </w:r>
      <w:r w:rsidR="001C6C70" w:rsidRPr="0020444A">
        <w:rPr>
          <w:rFonts w:ascii="Gadugi" w:eastAsia="Times New Roman" w:hAnsi="Gadugi" w:cs="Arial"/>
          <w:lang w:val="en-US"/>
        </w:rPr>
        <w:t>or phone 1300 110 442.</w:t>
      </w:r>
    </w:p>
    <w:p w14:paraId="1ACCB99C" w14:textId="590B3F0E" w:rsidR="003A6EEB" w:rsidRPr="0020444A" w:rsidRDefault="003A6EEB" w:rsidP="00593095">
      <w:pPr>
        <w:pStyle w:val="Heading2"/>
        <w:rPr>
          <w:rStyle w:val="Emphasis"/>
          <w:rFonts w:ascii="Gadugi" w:hAnsi="Gadugi"/>
          <w:i w:val="0"/>
          <w:iCs w:val="0"/>
        </w:rPr>
      </w:pPr>
      <w:bookmarkStart w:id="27" w:name="_Toc126828102"/>
      <w:r w:rsidRPr="0020444A">
        <w:rPr>
          <w:rStyle w:val="Emphasis"/>
          <w:rFonts w:ascii="Gadugi" w:hAnsi="Gadugi"/>
          <w:i w:val="0"/>
          <w:iCs w:val="0"/>
        </w:rPr>
        <w:t>Notifiable Communicable Diseases</w:t>
      </w:r>
      <w:bookmarkEnd w:id="27"/>
    </w:p>
    <w:p w14:paraId="1F7EE1D7" w14:textId="2B8294FD" w:rsidR="003A6EEB" w:rsidRPr="00265C55" w:rsidRDefault="003A6EEB" w:rsidP="00265C55">
      <w:pPr>
        <w:ind w:left="1080"/>
        <w:rPr>
          <w:rFonts w:ascii="Gadugi" w:hAnsi="Gadugi"/>
          <w:color w:val="000000"/>
        </w:rPr>
      </w:pPr>
      <w:r w:rsidRPr="00265C55">
        <w:rPr>
          <w:rFonts w:ascii="Gadugi" w:hAnsi="Gadugi" w:cs="Arial"/>
        </w:rPr>
        <w:t xml:space="preserve">If </w:t>
      </w:r>
      <w:r w:rsidRPr="00265C55">
        <w:rPr>
          <w:rFonts w:ascii="Gadugi" w:eastAsia="Times New Roman" w:hAnsi="Gadugi" w:cs="Arial"/>
          <w:szCs w:val="20"/>
          <w:lang w:val="en-US"/>
        </w:rPr>
        <w:t>workers</w:t>
      </w:r>
      <w:r w:rsidRPr="00265C55">
        <w:rPr>
          <w:rFonts w:ascii="Gadugi" w:hAnsi="Gadugi" w:cs="Arial"/>
        </w:rPr>
        <w:t xml:space="preserve"> or others are diagnosed with a notifiable communicable </w:t>
      </w:r>
      <w:r w:rsidR="00D356BF" w:rsidRPr="00265C55">
        <w:rPr>
          <w:rFonts w:ascii="Gadugi" w:hAnsi="Gadugi" w:cs="Arial"/>
        </w:rPr>
        <w:t>disease,</w:t>
      </w:r>
      <w:r w:rsidRPr="00265C55">
        <w:rPr>
          <w:rFonts w:ascii="Gadugi" w:hAnsi="Gadugi" w:cs="Arial"/>
        </w:rPr>
        <w:t xml:space="preserve"> they are to report to their Officer immediately. </w:t>
      </w:r>
      <w:r w:rsidR="0089035D" w:rsidRPr="00265C55">
        <w:rPr>
          <w:rFonts w:ascii="Gadugi" w:hAnsi="Gadugi" w:cs="Arial"/>
        </w:rPr>
        <w:t xml:space="preserve"> </w:t>
      </w:r>
      <w:r w:rsidRPr="00265C55">
        <w:rPr>
          <w:rFonts w:ascii="Gadugi" w:hAnsi="Gadugi" w:cs="Arial"/>
        </w:rPr>
        <w:t>If unsure,</w:t>
      </w:r>
      <w:r w:rsidR="00214296" w:rsidRPr="00265C55">
        <w:rPr>
          <w:rFonts w:ascii="Gadugi" w:hAnsi="Gadugi" w:cs="Arial"/>
        </w:rPr>
        <w:t xml:space="preserve"> contact CSH</w:t>
      </w:r>
      <w:r w:rsidR="00C4044E" w:rsidRPr="00265C55">
        <w:rPr>
          <w:rFonts w:ascii="Gadugi" w:hAnsi="Gadugi" w:cs="Arial"/>
        </w:rPr>
        <w:t>&amp;</w:t>
      </w:r>
      <w:r w:rsidR="00214296" w:rsidRPr="00265C55">
        <w:rPr>
          <w:rFonts w:ascii="Gadugi" w:hAnsi="Gadugi" w:cs="Arial"/>
        </w:rPr>
        <w:t>W</w:t>
      </w:r>
      <w:r w:rsidR="00C4044E" w:rsidRPr="00265C55">
        <w:rPr>
          <w:rFonts w:ascii="Gadugi" w:hAnsi="Gadugi" w:cs="Arial"/>
        </w:rPr>
        <w:t xml:space="preserve"> </w:t>
      </w:r>
      <w:r w:rsidRPr="00265C55">
        <w:rPr>
          <w:rFonts w:ascii="Gadugi" w:hAnsi="Gadugi" w:cs="Arial"/>
        </w:rPr>
        <w:t>SA.</w:t>
      </w:r>
      <w:r w:rsidR="00AE6519" w:rsidRPr="00265C55">
        <w:rPr>
          <w:rFonts w:ascii="Gadugi" w:hAnsi="Gadugi" w:cs="Arial"/>
        </w:rPr>
        <w:t xml:space="preserve">  </w:t>
      </w:r>
      <w:r w:rsidR="00265C55" w:rsidRPr="00265C55">
        <w:rPr>
          <w:rFonts w:ascii="Gadugi" w:hAnsi="Gadugi" w:cs="Arial"/>
        </w:rPr>
        <w:t>A list of notifiable communicable diseases can be found</w:t>
      </w:r>
      <w:r w:rsidR="00265C55">
        <w:rPr>
          <w:rFonts w:ascii="Gadugi" w:hAnsi="Gadugi" w:cs="Arial"/>
        </w:rPr>
        <w:t xml:space="preserve"> on the</w:t>
      </w:r>
      <w:r w:rsidR="00265C55" w:rsidRPr="00265C55">
        <w:rPr>
          <w:rFonts w:ascii="Gadugi" w:hAnsi="Gadugi" w:cs="Arial"/>
        </w:rPr>
        <w:t xml:space="preserve"> </w:t>
      </w:r>
      <w:hyperlink r:id="rId23" w:history="1">
        <w:r w:rsidR="00265C55">
          <w:rPr>
            <w:rStyle w:val="Hyperlink"/>
            <w:rFonts w:ascii="Gadugi" w:hAnsi="Gadugi"/>
            <w:color w:val="0000FF"/>
          </w:rPr>
          <w:t>Department of Health and Aged Care website</w:t>
        </w:r>
      </w:hyperlink>
      <w:r w:rsidR="00AE6519" w:rsidRPr="00265C55">
        <w:rPr>
          <w:rFonts w:ascii="Gadugi" w:hAnsi="Gadugi" w:cs="Arial"/>
        </w:rPr>
        <w:t>.</w:t>
      </w:r>
    </w:p>
    <w:p w14:paraId="0874A994" w14:textId="764A4883" w:rsidR="00041976" w:rsidRPr="0020444A" w:rsidRDefault="00041976" w:rsidP="00593095">
      <w:pPr>
        <w:pStyle w:val="Heading2"/>
        <w:rPr>
          <w:rStyle w:val="Emphasis"/>
          <w:rFonts w:ascii="Gadugi" w:hAnsi="Gadugi"/>
          <w:i w:val="0"/>
          <w:iCs w:val="0"/>
        </w:rPr>
      </w:pPr>
      <w:bookmarkStart w:id="28" w:name="_Toc126828103"/>
      <w:r w:rsidRPr="0020444A">
        <w:rPr>
          <w:rStyle w:val="Emphasis"/>
          <w:rFonts w:ascii="Gadugi" w:hAnsi="Gadugi"/>
          <w:i w:val="0"/>
          <w:iCs w:val="0"/>
        </w:rPr>
        <w:t>Records</w:t>
      </w:r>
      <w:bookmarkEnd w:id="28"/>
    </w:p>
    <w:p w14:paraId="7E9A4484" w14:textId="0E154F9B" w:rsidR="00041976" w:rsidRPr="0020444A" w:rsidRDefault="00041976"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Docu</w:t>
      </w:r>
      <w:r w:rsidR="00214296" w:rsidRPr="0020444A">
        <w:rPr>
          <w:rStyle w:val="Emphasis"/>
          <w:rFonts w:ascii="Gadugi" w:hAnsi="Gadugi"/>
          <w:b w:val="0"/>
          <w:i w:val="0"/>
        </w:rPr>
        <w:t>ments used to manage incidents</w:t>
      </w:r>
      <w:r w:rsidRPr="0020444A">
        <w:rPr>
          <w:rStyle w:val="Emphasis"/>
          <w:rFonts w:ascii="Gadugi" w:hAnsi="Gadugi"/>
          <w:b w:val="0"/>
          <w:i w:val="0"/>
        </w:rPr>
        <w:t xml:space="preserve"> as prescribed by this procedure will be produced in a format that allows tracking for verif</w:t>
      </w:r>
      <w:r w:rsidR="006027A8" w:rsidRPr="0020444A">
        <w:rPr>
          <w:rStyle w:val="Emphasis"/>
          <w:rFonts w:ascii="Gadugi" w:hAnsi="Gadugi"/>
          <w:b w:val="0"/>
          <w:i w:val="0"/>
        </w:rPr>
        <w:t xml:space="preserve">ication and review and be in accordance with requirements detailed in </w:t>
      </w:r>
      <w:hyperlink r:id="rId24" w:history="1">
        <w:r w:rsidR="006027A8" w:rsidRPr="0020444A">
          <w:rPr>
            <w:rStyle w:val="Hyperlink"/>
            <w:rFonts w:ascii="Gadugi" w:hAnsi="Gadugi"/>
          </w:rPr>
          <w:t xml:space="preserve">Document Control </w:t>
        </w:r>
        <w:r w:rsidR="00695A44" w:rsidRPr="0020444A">
          <w:rPr>
            <w:rStyle w:val="Hyperlink"/>
            <w:rFonts w:ascii="Gadugi" w:hAnsi="Gadugi"/>
          </w:rPr>
          <w:t xml:space="preserve">Procedure </w:t>
        </w:r>
        <w:r w:rsidR="006027A8" w:rsidRPr="0020444A">
          <w:rPr>
            <w:rStyle w:val="Hyperlink"/>
            <w:rFonts w:ascii="Gadugi" w:hAnsi="Gadugi"/>
          </w:rPr>
          <w:t>(2</w:t>
        </w:r>
        <w:r w:rsidR="00B82FA7" w:rsidRPr="0020444A">
          <w:rPr>
            <w:rStyle w:val="Hyperlink"/>
            <w:rFonts w:ascii="Gadugi" w:hAnsi="Gadugi"/>
          </w:rPr>
          <w:t>3</w:t>
        </w:r>
        <w:r w:rsidR="006027A8" w:rsidRPr="0020444A">
          <w:rPr>
            <w:rStyle w:val="Hyperlink"/>
            <w:rFonts w:ascii="Gadugi" w:hAnsi="Gadugi"/>
          </w:rPr>
          <w:t>)</w:t>
        </w:r>
      </w:hyperlink>
      <w:r w:rsidR="006027A8" w:rsidRPr="0020444A">
        <w:rPr>
          <w:rStyle w:val="Emphasis"/>
          <w:rFonts w:ascii="Gadugi" w:hAnsi="Gadugi"/>
          <w:b w:val="0"/>
          <w:i w:val="0"/>
        </w:rPr>
        <w:t>.</w:t>
      </w:r>
    </w:p>
    <w:p w14:paraId="7F436D2B" w14:textId="77777777" w:rsidR="00041976" w:rsidRPr="0020444A" w:rsidRDefault="00041976" w:rsidP="00593095">
      <w:pPr>
        <w:pStyle w:val="Heading2"/>
        <w:rPr>
          <w:rStyle w:val="Emphasis"/>
          <w:rFonts w:ascii="Gadugi" w:hAnsi="Gadugi"/>
          <w:i w:val="0"/>
          <w:iCs w:val="0"/>
        </w:rPr>
      </w:pPr>
      <w:bookmarkStart w:id="29" w:name="_Toc126828104"/>
      <w:r w:rsidRPr="0020444A">
        <w:rPr>
          <w:rStyle w:val="Emphasis"/>
          <w:rFonts w:ascii="Gadugi" w:hAnsi="Gadugi"/>
          <w:i w:val="0"/>
          <w:iCs w:val="0"/>
        </w:rPr>
        <w:lastRenderedPageBreak/>
        <w:t>Review</w:t>
      </w:r>
      <w:bookmarkEnd w:id="29"/>
    </w:p>
    <w:p w14:paraId="58BFF624" w14:textId="314D23BF" w:rsidR="00041976" w:rsidRPr="0020444A" w:rsidRDefault="006027A8"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 xml:space="preserve">This procedure will be subject to a planned review by the document owner in accordance with the requirements outline in </w:t>
      </w:r>
      <w:hyperlink r:id="rId25" w:history="1">
        <w:r w:rsidRPr="0020444A">
          <w:rPr>
            <w:rStyle w:val="Hyperlink"/>
            <w:rFonts w:ascii="Gadugi" w:hAnsi="Gadugi"/>
          </w:rPr>
          <w:t>Document Control</w:t>
        </w:r>
        <w:r w:rsidR="00695A44" w:rsidRPr="0020444A">
          <w:rPr>
            <w:rStyle w:val="Hyperlink"/>
            <w:rFonts w:ascii="Gadugi" w:hAnsi="Gadugi"/>
          </w:rPr>
          <w:t xml:space="preserve"> Procedure</w:t>
        </w:r>
        <w:r w:rsidRPr="0020444A">
          <w:rPr>
            <w:rStyle w:val="Hyperlink"/>
            <w:rFonts w:ascii="Gadugi" w:hAnsi="Gadugi"/>
          </w:rPr>
          <w:t xml:space="preserve"> (2</w:t>
        </w:r>
        <w:r w:rsidR="00B82FA7" w:rsidRPr="0020444A">
          <w:rPr>
            <w:rStyle w:val="Hyperlink"/>
            <w:rFonts w:ascii="Gadugi" w:hAnsi="Gadugi"/>
          </w:rPr>
          <w:t>3</w:t>
        </w:r>
        <w:r w:rsidRPr="0020444A">
          <w:rPr>
            <w:rStyle w:val="Hyperlink"/>
            <w:rFonts w:ascii="Gadugi" w:hAnsi="Gadugi"/>
          </w:rPr>
          <w:t>)</w:t>
        </w:r>
      </w:hyperlink>
      <w:r w:rsidRPr="0020444A">
        <w:rPr>
          <w:rStyle w:val="Emphasis"/>
          <w:rFonts w:ascii="Gadugi" w:hAnsi="Gadugi"/>
          <w:b w:val="0"/>
          <w:i w:val="0"/>
        </w:rPr>
        <w:t>.</w:t>
      </w:r>
    </w:p>
    <w:p w14:paraId="5752B618" w14:textId="77777777" w:rsidR="00130F1B" w:rsidRPr="0020444A" w:rsidRDefault="0048411B"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Other methods for reviewing and evaluating the performance of this procedure will include:</w:t>
      </w:r>
    </w:p>
    <w:p w14:paraId="1B208998" w14:textId="40FD58F8" w:rsidR="0048411B" w:rsidRPr="0020444A" w:rsidRDefault="0048411B" w:rsidP="00617BE9">
      <w:pPr>
        <w:pStyle w:val="Style1"/>
        <w:numPr>
          <w:ilvl w:val="0"/>
          <w:numId w:val="3"/>
        </w:numPr>
        <w:spacing w:after="120"/>
        <w:ind w:left="1434" w:hanging="357"/>
        <w:contextualSpacing w:val="0"/>
        <w:rPr>
          <w:rStyle w:val="Emphasis"/>
          <w:rFonts w:ascii="Gadugi" w:hAnsi="Gadugi"/>
          <w:b w:val="0"/>
          <w:i w:val="0"/>
        </w:rPr>
      </w:pPr>
      <w:r w:rsidRPr="0020444A">
        <w:rPr>
          <w:rStyle w:val="Emphasis"/>
          <w:rFonts w:ascii="Gadugi" w:hAnsi="Gadugi"/>
          <w:b w:val="0"/>
          <w:i w:val="0"/>
        </w:rPr>
        <w:t xml:space="preserve">audit </w:t>
      </w:r>
      <w:r w:rsidR="00D356BF" w:rsidRPr="0020444A">
        <w:rPr>
          <w:rStyle w:val="Emphasis"/>
          <w:rFonts w:ascii="Gadugi" w:hAnsi="Gadugi"/>
          <w:b w:val="0"/>
          <w:i w:val="0"/>
        </w:rPr>
        <w:t>activity.</w:t>
      </w:r>
    </w:p>
    <w:p w14:paraId="4A4B3BA6" w14:textId="524B0094" w:rsidR="0048411B" w:rsidRPr="0020444A" w:rsidRDefault="00D356BF" w:rsidP="00617BE9">
      <w:pPr>
        <w:pStyle w:val="Style1"/>
        <w:numPr>
          <w:ilvl w:val="0"/>
          <w:numId w:val="3"/>
        </w:numPr>
        <w:spacing w:after="120"/>
        <w:ind w:left="1434" w:hanging="357"/>
        <w:contextualSpacing w:val="0"/>
        <w:rPr>
          <w:rStyle w:val="Emphasis"/>
          <w:rFonts w:ascii="Gadugi" w:hAnsi="Gadugi"/>
          <w:b w:val="0"/>
          <w:i w:val="0"/>
        </w:rPr>
      </w:pPr>
      <w:r w:rsidRPr="0020444A">
        <w:rPr>
          <w:rStyle w:val="Emphasis"/>
          <w:rFonts w:ascii="Gadugi" w:hAnsi="Gadugi"/>
          <w:b w:val="0"/>
          <w:i w:val="0"/>
        </w:rPr>
        <w:t>investigations.</w:t>
      </w:r>
    </w:p>
    <w:p w14:paraId="433C2852" w14:textId="77777777" w:rsidR="0048411B" w:rsidRPr="0020444A" w:rsidRDefault="0048411B" w:rsidP="00617BE9">
      <w:pPr>
        <w:pStyle w:val="Style1"/>
        <w:numPr>
          <w:ilvl w:val="0"/>
          <w:numId w:val="3"/>
        </w:numPr>
        <w:spacing w:after="120"/>
        <w:ind w:left="1434" w:hanging="357"/>
        <w:contextualSpacing w:val="0"/>
        <w:rPr>
          <w:rStyle w:val="Emphasis"/>
          <w:rFonts w:ascii="Gadugi" w:hAnsi="Gadugi"/>
          <w:b w:val="0"/>
          <w:i w:val="0"/>
        </w:rPr>
      </w:pPr>
      <w:r w:rsidRPr="0020444A">
        <w:rPr>
          <w:rStyle w:val="Emphasis"/>
          <w:rFonts w:ascii="Gadugi" w:hAnsi="Gadugi"/>
          <w:b w:val="0"/>
          <w:i w:val="0"/>
        </w:rPr>
        <w:t>performance reports.</w:t>
      </w:r>
    </w:p>
    <w:p w14:paraId="75E3A388" w14:textId="77777777" w:rsidR="00041976" w:rsidRPr="0020444A" w:rsidRDefault="00423EE5" w:rsidP="00617BE9">
      <w:pPr>
        <w:pStyle w:val="Heading1"/>
        <w:rPr>
          <w:rStyle w:val="Emphasis"/>
          <w:rFonts w:ascii="Gadugi" w:hAnsi="Gadugi"/>
          <w:i w:val="0"/>
          <w:iCs w:val="0"/>
        </w:rPr>
      </w:pPr>
      <w:bookmarkStart w:id="30" w:name="_Toc126828105"/>
      <w:r w:rsidRPr="0020444A">
        <w:rPr>
          <w:rStyle w:val="Emphasis"/>
          <w:rFonts w:ascii="Gadugi" w:hAnsi="Gadugi"/>
          <w:i w:val="0"/>
          <w:iCs w:val="0"/>
        </w:rPr>
        <w:t>RELATED SYSTEM DOCUMENTS</w:t>
      </w:r>
      <w:bookmarkEnd w:id="30"/>
    </w:p>
    <w:p w14:paraId="39059F21" w14:textId="77777777" w:rsidR="00423EE5" w:rsidRPr="0020444A" w:rsidRDefault="00423EE5" w:rsidP="00593095">
      <w:pPr>
        <w:pStyle w:val="Heading2"/>
        <w:rPr>
          <w:rStyle w:val="Emphasis"/>
          <w:rFonts w:ascii="Gadugi" w:hAnsi="Gadugi"/>
          <w:i w:val="0"/>
          <w:iCs w:val="0"/>
        </w:rPr>
      </w:pPr>
      <w:bookmarkStart w:id="31" w:name="_Hlk123645629"/>
      <w:bookmarkStart w:id="32" w:name="_Toc126828106"/>
      <w:r w:rsidRPr="0020444A">
        <w:rPr>
          <w:rStyle w:val="Emphasis"/>
          <w:rFonts w:ascii="Gadugi" w:hAnsi="Gadugi"/>
          <w:i w:val="0"/>
          <w:iCs w:val="0"/>
        </w:rPr>
        <w:t>Policies &amp; Procedures</w:t>
      </w:r>
      <w:bookmarkEnd w:id="32"/>
    </w:p>
    <w:p w14:paraId="63DA215E" w14:textId="56D2F461" w:rsidR="00214296" w:rsidRPr="0020444A" w:rsidRDefault="00214296"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Asbestos Procedure (4)</w:t>
      </w:r>
    </w:p>
    <w:p w14:paraId="75F6025B" w14:textId="5D473634" w:rsidR="00214296" w:rsidRPr="0020444A" w:rsidRDefault="00214296"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Consultation &amp; Communication (5)</w:t>
      </w:r>
    </w:p>
    <w:p w14:paraId="75838213" w14:textId="436A0820" w:rsidR="002D7A7B" w:rsidRPr="0020444A" w:rsidRDefault="002D7A7B" w:rsidP="002D7A7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Document Control Procedure (2</w:t>
      </w:r>
      <w:r w:rsidR="00B82FA7" w:rsidRPr="0020444A">
        <w:rPr>
          <w:rStyle w:val="Emphasis"/>
          <w:rFonts w:ascii="Gadugi" w:hAnsi="Gadugi"/>
          <w:b w:val="0"/>
          <w:i w:val="0"/>
        </w:rPr>
        <w:t>3</w:t>
      </w:r>
      <w:r w:rsidRPr="0020444A">
        <w:rPr>
          <w:rStyle w:val="Emphasis"/>
          <w:rFonts w:ascii="Gadugi" w:hAnsi="Gadugi"/>
          <w:b w:val="0"/>
          <w:i w:val="0"/>
        </w:rPr>
        <w:t>)</w:t>
      </w:r>
    </w:p>
    <w:p w14:paraId="0C217087" w14:textId="7846ED7D" w:rsidR="00A47FE3" w:rsidRPr="0020444A" w:rsidRDefault="00A47FE3"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First Aid Procedure (11)</w:t>
      </w:r>
    </w:p>
    <w:p w14:paraId="2CAC63D2" w14:textId="77777777" w:rsidR="002D7A7B" w:rsidRPr="0020444A" w:rsidRDefault="002D7A7B" w:rsidP="002D7A7B">
      <w:pPr>
        <w:pStyle w:val="Style1"/>
        <w:numPr>
          <w:ilvl w:val="0"/>
          <w:numId w:val="0"/>
        </w:numPr>
        <w:spacing w:after="120"/>
        <w:ind w:left="1440" w:hanging="360"/>
        <w:contextualSpacing w:val="0"/>
        <w:rPr>
          <w:rStyle w:val="Emphasis"/>
          <w:rFonts w:ascii="Gadugi" w:hAnsi="Gadugi"/>
          <w:b w:val="0"/>
          <w:i w:val="0"/>
        </w:rPr>
      </w:pPr>
      <w:r w:rsidRPr="0020444A">
        <w:rPr>
          <w:rStyle w:val="Emphasis"/>
          <w:rFonts w:ascii="Gadugi" w:hAnsi="Gadugi"/>
          <w:b w:val="0"/>
          <w:i w:val="0"/>
        </w:rPr>
        <w:t>Hazard Management Procedure (14)</w:t>
      </w:r>
    </w:p>
    <w:p w14:paraId="1F3C4797" w14:textId="41C9554C" w:rsidR="008826F3" w:rsidRPr="0020444A" w:rsidRDefault="008826F3"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Responsibility, Authori</w:t>
      </w:r>
      <w:r w:rsidR="00214296" w:rsidRPr="0020444A">
        <w:rPr>
          <w:rStyle w:val="Emphasis"/>
          <w:rFonts w:ascii="Gadugi" w:hAnsi="Gadugi"/>
          <w:b w:val="0"/>
          <w:i w:val="0"/>
        </w:rPr>
        <w:t>ty &amp; Accountability Procedure (1</w:t>
      </w:r>
      <w:r w:rsidRPr="0020444A">
        <w:rPr>
          <w:rStyle w:val="Emphasis"/>
          <w:rFonts w:ascii="Gadugi" w:hAnsi="Gadugi"/>
          <w:b w:val="0"/>
          <w:i w:val="0"/>
        </w:rPr>
        <w:t>2)</w:t>
      </w:r>
    </w:p>
    <w:p w14:paraId="66932C11" w14:textId="77777777" w:rsidR="00423EE5" w:rsidRPr="0020444A" w:rsidRDefault="00423EE5" w:rsidP="00593095">
      <w:pPr>
        <w:pStyle w:val="Heading2"/>
        <w:rPr>
          <w:rStyle w:val="Emphasis"/>
          <w:rFonts w:ascii="Gadugi" w:hAnsi="Gadugi"/>
          <w:i w:val="0"/>
          <w:iCs w:val="0"/>
        </w:rPr>
      </w:pPr>
      <w:bookmarkStart w:id="33" w:name="_Toc126828107"/>
      <w:r w:rsidRPr="0020444A">
        <w:rPr>
          <w:rStyle w:val="Emphasis"/>
          <w:rFonts w:ascii="Gadugi" w:hAnsi="Gadugi"/>
          <w:i w:val="0"/>
          <w:iCs w:val="0"/>
        </w:rPr>
        <w:t>Forms &amp; Tools</w:t>
      </w:r>
      <w:bookmarkEnd w:id="33"/>
    </w:p>
    <w:p w14:paraId="79AAFB52" w14:textId="6C7374D6" w:rsidR="00104033" w:rsidRPr="0020444A" w:rsidRDefault="00104033" w:rsidP="00130F1B">
      <w:pPr>
        <w:pStyle w:val="Style1"/>
        <w:numPr>
          <w:ilvl w:val="0"/>
          <w:numId w:val="0"/>
        </w:numPr>
        <w:spacing w:after="120"/>
        <w:ind w:left="1080"/>
        <w:contextualSpacing w:val="0"/>
        <w:rPr>
          <w:rStyle w:val="Emphasis"/>
          <w:rFonts w:ascii="Gadugi" w:hAnsi="Gadugi"/>
          <w:b w:val="0"/>
          <w:i w:val="0"/>
        </w:rPr>
      </w:pPr>
      <w:r w:rsidRPr="0020444A">
        <w:rPr>
          <w:rFonts w:ascii="Gadugi" w:hAnsi="Gadugi"/>
          <w:b w:val="0"/>
        </w:rPr>
        <w:t>Behaviour Management Flow Chart (005T)</w:t>
      </w:r>
    </w:p>
    <w:p w14:paraId="69C76B6B" w14:textId="6A5C8018" w:rsidR="00151220" w:rsidRPr="0020444A" w:rsidRDefault="00151220"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First Aid Treatment Record</w:t>
      </w:r>
      <w:r w:rsidR="00C4044E" w:rsidRPr="0020444A">
        <w:rPr>
          <w:rStyle w:val="Emphasis"/>
          <w:rFonts w:ascii="Gadugi" w:hAnsi="Gadugi"/>
          <w:b w:val="0"/>
          <w:i w:val="0"/>
        </w:rPr>
        <w:t xml:space="preserve"> (042F)</w:t>
      </w:r>
    </w:p>
    <w:p w14:paraId="19B9D135" w14:textId="40ABDE91" w:rsidR="00151220" w:rsidRPr="0020444A" w:rsidRDefault="00151220"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 xml:space="preserve">Incident </w:t>
      </w:r>
      <w:r w:rsidR="00C4044E" w:rsidRPr="0020444A">
        <w:rPr>
          <w:rStyle w:val="Emphasis"/>
          <w:rFonts w:ascii="Gadugi" w:hAnsi="Gadugi"/>
          <w:b w:val="0"/>
          <w:i w:val="0"/>
        </w:rPr>
        <w:t xml:space="preserve">&amp; Investigation </w:t>
      </w:r>
      <w:r w:rsidRPr="0020444A">
        <w:rPr>
          <w:rStyle w:val="Emphasis"/>
          <w:rFonts w:ascii="Gadugi" w:hAnsi="Gadugi"/>
          <w:b w:val="0"/>
          <w:i w:val="0"/>
        </w:rPr>
        <w:t>Report Form</w:t>
      </w:r>
      <w:r w:rsidR="00C4044E" w:rsidRPr="0020444A">
        <w:rPr>
          <w:rStyle w:val="Emphasis"/>
          <w:rFonts w:ascii="Gadugi" w:hAnsi="Gadugi"/>
          <w:b w:val="0"/>
          <w:i w:val="0"/>
        </w:rPr>
        <w:t xml:space="preserve"> (043F)</w:t>
      </w:r>
    </w:p>
    <w:p w14:paraId="1C863D71" w14:textId="47DE391C" w:rsidR="00D356BF" w:rsidRPr="0020444A" w:rsidRDefault="00D356BF" w:rsidP="00130F1B">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Process Flow Chart - Incident Reporting and Investigation (2) (020T)</w:t>
      </w:r>
    </w:p>
    <w:p w14:paraId="41A73906" w14:textId="77777777" w:rsidR="00423EE5" w:rsidRPr="0020444A" w:rsidRDefault="00423EE5" w:rsidP="00617BE9">
      <w:pPr>
        <w:pStyle w:val="Heading1"/>
        <w:rPr>
          <w:rStyle w:val="Emphasis"/>
          <w:rFonts w:ascii="Gadugi" w:hAnsi="Gadugi"/>
          <w:i w:val="0"/>
          <w:iCs w:val="0"/>
        </w:rPr>
      </w:pPr>
      <w:bookmarkStart w:id="34" w:name="_Toc126828108"/>
      <w:bookmarkEnd w:id="31"/>
      <w:r w:rsidRPr="0020444A">
        <w:rPr>
          <w:rStyle w:val="Emphasis"/>
          <w:rFonts w:ascii="Gadugi" w:hAnsi="Gadugi"/>
          <w:i w:val="0"/>
          <w:iCs w:val="0"/>
        </w:rPr>
        <w:t>REFERENCES</w:t>
      </w:r>
      <w:bookmarkEnd w:id="34"/>
    </w:p>
    <w:p w14:paraId="474382BB" w14:textId="16F165C3" w:rsidR="000A0462" w:rsidRPr="0020444A" w:rsidRDefault="008826F3" w:rsidP="00130F1B">
      <w:pPr>
        <w:pStyle w:val="Style1"/>
        <w:numPr>
          <w:ilvl w:val="0"/>
          <w:numId w:val="0"/>
        </w:numPr>
        <w:spacing w:after="120"/>
        <w:ind w:left="378"/>
        <w:contextualSpacing w:val="0"/>
        <w:rPr>
          <w:rStyle w:val="Emphasis"/>
          <w:rFonts w:ascii="Gadugi" w:hAnsi="Gadugi"/>
          <w:b w:val="0"/>
          <w:i w:val="0"/>
        </w:rPr>
      </w:pPr>
      <w:r w:rsidRPr="0020444A">
        <w:rPr>
          <w:rStyle w:val="Emphasis"/>
          <w:rFonts w:ascii="Gadugi" w:hAnsi="Gadugi"/>
          <w:b w:val="0"/>
          <w:i w:val="0"/>
        </w:rPr>
        <w:t xml:space="preserve">Legislation and other requirements related to this procedure are defined in </w:t>
      </w:r>
      <w:hyperlink r:id="rId26" w:history="1">
        <w:r w:rsidR="00F70297" w:rsidRPr="0020444A">
          <w:rPr>
            <w:rStyle w:val="Hyperlink"/>
            <w:rFonts w:ascii="Gadugi" w:hAnsi="Gadugi"/>
          </w:rPr>
          <w:t>Group Legal Register (010T</w:t>
        </w:r>
      </w:hyperlink>
      <w:r w:rsidR="00F70297" w:rsidRPr="0020444A">
        <w:rPr>
          <w:rStyle w:val="Hyperlink"/>
          <w:rFonts w:ascii="Gadugi" w:hAnsi="Gadugi"/>
        </w:rPr>
        <w:t>)</w:t>
      </w:r>
      <w:r w:rsidRPr="0020444A">
        <w:rPr>
          <w:rStyle w:val="Emphasis"/>
          <w:rFonts w:ascii="Gadugi" w:hAnsi="Gadugi"/>
          <w:b w:val="0"/>
          <w:i w:val="0"/>
        </w:rPr>
        <w:t xml:space="preserve"> which can be accessed via the Ca</w:t>
      </w:r>
      <w:r w:rsidR="00A47FE3" w:rsidRPr="0020444A">
        <w:rPr>
          <w:rStyle w:val="Emphasis"/>
          <w:rFonts w:ascii="Gadugi" w:hAnsi="Gadugi"/>
          <w:b w:val="0"/>
          <w:i w:val="0"/>
        </w:rPr>
        <w:t>tholic Safety Health SA website.</w:t>
      </w:r>
    </w:p>
    <w:p w14:paraId="6B3950CC" w14:textId="537A328B" w:rsidR="00C4044E" w:rsidRPr="0020444A" w:rsidRDefault="00C4044E" w:rsidP="00130F1B">
      <w:pPr>
        <w:pStyle w:val="Heading2"/>
        <w:rPr>
          <w:rStyle w:val="Emphasis"/>
          <w:rFonts w:ascii="Gadugi" w:hAnsi="Gadugi"/>
          <w:i w:val="0"/>
          <w:iCs w:val="0"/>
        </w:rPr>
      </w:pPr>
      <w:bookmarkStart w:id="35" w:name="_Hlk123645685"/>
      <w:bookmarkStart w:id="36" w:name="_Toc126828109"/>
      <w:r w:rsidRPr="0020444A">
        <w:rPr>
          <w:rStyle w:val="Emphasis"/>
          <w:rFonts w:ascii="Gadugi" w:hAnsi="Gadugi"/>
          <w:i w:val="0"/>
          <w:iCs w:val="0"/>
        </w:rPr>
        <w:t>Internal Resources</w:t>
      </w:r>
      <w:bookmarkEnd w:id="36"/>
    </w:p>
    <w:p w14:paraId="7C73BF3B" w14:textId="007AC4C0" w:rsidR="00C4044E" w:rsidRPr="0020444A" w:rsidRDefault="00C4044E" w:rsidP="00C4044E">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Incident Reporting Guidelines (011G)</w:t>
      </w:r>
    </w:p>
    <w:p w14:paraId="676A78D5" w14:textId="5B4B4251" w:rsidR="00BA358F" w:rsidRPr="0020444A" w:rsidRDefault="00BA358F" w:rsidP="00BA358F">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Responsibility, Authority &amp; Accountability Matrix – Managers &amp; Supervisors (023G)</w:t>
      </w:r>
    </w:p>
    <w:p w14:paraId="7AAA7D49" w14:textId="0F959898" w:rsidR="00BA358F" w:rsidRPr="0020444A" w:rsidRDefault="00BA358F" w:rsidP="00BA358F">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Responsibility, Authority &amp; Accountability Matrix – Officer (024G)</w:t>
      </w:r>
    </w:p>
    <w:p w14:paraId="799547A9" w14:textId="4F8A9FD5" w:rsidR="00BA358F" w:rsidRDefault="00BA358F" w:rsidP="00BA358F">
      <w:pPr>
        <w:pStyle w:val="Style1"/>
        <w:numPr>
          <w:ilvl w:val="0"/>
          <w:numId w:val="0"/>
        </w:numPr>
        <w:spacing w:after="120"/>
        <w:ind w:left="1080"/>
        <w:contextualSpacing w:val="0"/>
        <w:rPr>
          <w:rStyle w:val="Emphasis"/>
          <w:rFonts w:ascii="Gadugi" w:hAnsi="Gadugi"/>
          <w:b w:val="0"/>
          <w:i w:val="0"/>
        </w:rPr>
      </w:pPr>
      <w:r w:rsidRPr="0020444A">
        <w:rPr>
          <w:rStyle w:val="Emphasis"/>
          <w:rFonts w:ascii="Gadugi" w:hAnsi="Gadugi"/>
          <w:b w:val="0"/>
          <w:i w:val="0"/>
        </w:rPr>
        <w:t>Responsibility, Authority &amp; Accountability Matrix – Workers (025G)</w:t>
      </w:r>
    </w:p>
    <w:p w14:paraId="3B03092B" w14:textId="2C5EF349" w:rsidR="007D4C45" w:rsidRPr="007D4C45" w:rsidRDefault="007D4C45" w:rsidP="007D4C45">
      <w:pPr>
        <w:spacing w:before="120" w:after="120"/>
        <w:ind w:left="1080"/>
        <w:rPr>
          <w:rFonts w:ascii="Gadugi" w:hAnsi="Gadugi" w:cs="Arial"/>
        </w:rPr>
      </w:pPr>
      <w:r w:rsidRPr="007D4C45">
        <w:rPr>
          <w:rFonts w:ascii="Gadugi" w:hAnsi="Gadugi" w:cs="Arial"/>
        </w:rPr>
        <w:t>WHS Risk Assessment Matrix Guideline (039G)</w:t>
      </w:r>
    </w:p>
    <w:p w14:paraId="03FB1AD3" w14:textId="36F4DFC5" w:rsidR="00130F1B" w:rsidRPr="0020444A" w:rsidRDefault="00130F1B" w:rsidP="00130F1B">
      <w:pPr>
        <w:pStyle w:val="Heading2"/>
        <w:rPr>
          <w:rStyle w:val="Emphasis"/>
          <w:rFonts w:ascii="Gadugi" w:hAnsi="Gadugi"/>
          <w:i w:val="0"/>
          <w:iCs w:val="0"/>
        </w:rPr>
      </w:pPr>
      <w:bookmarkStart w:id="37" w:name="_Toc126828110"/>
      <w:bookmarkEnd w:id="35"/>
      <w:r w:rsidRPr="0020444A">
        <w:rPr>
          <w:rStyle w:val="Emphasis"/>
          <w:rFonts w:ascii="Gadugi" w:hAnsi="Gadugi"/>
          <w:i w:val="0"/>
          <w:iCs w:val="0"/>
        </w:rPr>
        <w:t>External Resources</w:t>
      </w:r>
      <w:bookmarkEnd w:id="37"/>
    </w:p>
    <w:p w14:paraId="631C4380" w14:textId="456D5285" w:rsidR="003A6EEB" w:rsidRPr="0020444A" w:rsidRDefault="003A6EEB" w:rsidP="003A6EEB">
      <w:pPr>
        <w:ind w:left="1080"/>
        <w:rPr>
          <w:rFonts w:ascii="Gadugi" w:hAnsi="Gadugi" w:cs="Arial"/>
        </w:rPr>
      </w:pPr>
      <w:r w:rsidRPr="0020444A">
        <w:rPr>
          <w:rFonts w:ascii="Gadugi" w:hAnsi="Gadugi" w:cs="Arial"/>
        </w:rPr>
        <w:lastRenderedPageBreak/>
        <w:t>AS</w:t>
      </w:r>
      <w:r w:rsidR="002D7A7B" w:rsidRPr="0020444A">
        <w:rPr>
          <w:rFonts w:ascii="Gadugi" w:hAnsi="Gadugi" w:cs="Arial"/>
        </w:rPr>
        <w:t xml:space="preserve"> / </w:t>
      </w:r>
      <w:r w:rsidR="00DB6A5F" w:rsidRPr="0020444A">
        <w:rPr>
          <w:rFonts w:ascii="Gadugi" w:hAnsi="Gadugi" w:cs="Arial"/>
        </w:rPr>
        <w:t>NZS 4004</w:t>
      </w:r>
      <w:r w:rsidRPr="0020444A">
        <w:rPr>
          <w:rFonts w:ascii="Gadugi" w:hAnsi="Gadugi" w:cs="Arial"/>
        </w:rPr>
        <w:t xml:space="preserve"> Occupational Health &amp; Safety Management Systems – General Guidelines on Principles, Systems and Supporting Techniques</w:t>
      </w:r>
    </w:p>
    <w:p w14:paraId="4E566C87" w14:textId="515BDA51" w:rsidR="003A6EEB" w:rsidRPr="0020444A" w:rsidRDefault="00DB6A5F" w:rsidP="003A6EEB">
      <w:pPr>
        <w:ind w:left="1080"/>
        <w:rPr>
          <w:rFonts w:ascii="Gadugi" w:hAnsi="Gadugi" w:cs="Arial"/>
        </w:rPr>
      </w:pPr>
      <w:r w:rsidRPr="0020444A">
        <w:rPr>
          <w:rFonts w:ascii="Gadugi" w:hAnsi="Gadugi" w:cs="Arial"/>
        </w:rPr>
        <w:t>AS 1885.1</w:t>
      </w:r>
      <w:r w:rsidR="003A6EEB" w:rsidRPr="0020444A">
        <w:rPr>
          <w:rFonts w:ascii="Gadugi" w:hAnsi="Gadugi" w:cs="Arial"/>
        </w:rPr>
        <w:t xml:space="preserve"> Workplace Injury and Disease Recording Standard</w:t>
      </w:r>
    </w:p>
    <w:p w14:paraId="648E4784" w14:textId="77777777" w:rsidR="003A6EEB" w:rsidRPr="0020444A" w:rsidRDefault="003A6EEB" w:rsidP="003A6EEB">
      <w:pPr>
        <w:ind w:left="1080"/>
        <w:rPr>
          <w:rFonts w:ascii="Gadugi" w:hAnsi="Gadugi" w:cs="Arial"/>
        </w:rPr>
      </w:pPr>
      <w:r w:rsidRPr="0020444A">
        <w:rPr>
          <w:rFonts w:ascii="Gadugi" w:hAnsi="Gadugi" w:cs="Arial"/>
        </w:rPr>
        <w:t>Schedule 1 Public and Environmental Health Act 1987</w:t>
      </w:r>
    </w:p>
    <w:p w14:paraId="5340D0CA" w14:textId="2B1B1A83" w:rsidR="00130F1B" w:rsidRPr="0020444A" w:rsidRDefault="0019236E" w:rsidP="003A6EEB">
      <w:pPr>
        <w:ind w:left="1080"/>
        <w:rPr>
          <w:rFonts w:ascii="Gadugi" w:hAnsi="Gadugi" w:cs="Arial"/>
        </w:rPr>
      </w:pPr>
      <w:hyperlink r:id="rId27" w:history="1">
        <w:r w:rsidR="002D7A7B" w:rsidRPr="0020444A">
          <w:rPr>
            <w:rStyle w:val="Hyperlink"/>
            <w:rFonts w:ascii="Gadugi" w:hAnsi="Gadugi" w:cs="Arial"/>
          </w:rPr>
          <w:t>SafeWork SA - Incident Investigation</w:t>
        </w:r>
      </w:hyperlink>
      <w:r w:rsidR="003A6EEB" w:rsidRPr="0020444A">
        <w:rPr>
          <w:rFonts w:ascii="Gadugi" w:hAnsi="Gadugi" w:cs="Arial"/>
        </w:rPr>
        <w:t xml:space="preserve"> </w:t>
      </w:r>
    </w:p>
    <w:p w14:paraId="7896C1CD" w14:textId="53FD9450" w:rsidR="00423EE5" w:rsidRPr="0020444A" w:rsidRDefault="00423EE5" w:rsidP="00617BE9">
      <w:pPr>
        <w:pStyle w:val="Heading1"/>
        <w:rPr>
          <w:rStyle w:val="Emphasis"/>
          <w:rFonts w:ascii="Gadugi" w:hAnsi="Gadugi"/>
          <w:i w:val="0"/>
          <w:iCs w:val="0"/>
        </w:rPr>
      </w:pPr>
      <w:bookmarkStart w:id="38" w:name="_Toc126828111"/>
      <w:r w:rsidRPr="0020444A">
        <w:rPr>
          <w:rStyle w:val="Emphasis"/>
          <w:rFonts w:ascii="Gadugi" w:hAnsi="Gadugi"/>
          <w:i w:val="0"/>
          <w:iCs w:val="0"/>
        </w:rPr>
        <w:t>AUDITABLE OUTPUTS</w:t>
      </w:r>
      <w:bookmarkEnd w:id="38"/>
    </w:p>
    <w:p w14:paraId="4A95CF4E" w14:textId="77777777" w:rsidR="008826F3" w:rsidRPr="0020444A" w:rsidRDefault="008826F3" w:rsidP="00593095">
      <w:pPr>
        <w:pStyle w:val="Style1"/>
        <w:numPr>
          <w:ilvl w:val="0"/>
          <w:numId w:val="0"/>
        </w:numPr>
        <w:spacing w:after="120"/>
        <w:ind w:left="378"/>
        <w:contextualSpacing w:val="0"/>
        <w:rPr>
          <w:rStyle w:val="Emphasis"/>
          <w:rFonts w:ascii="Gadugi" w:hAnsi="Gadugi"/>
          <w:b w:val="0"/>
          <w:i w:val="0"/>
        </w:rPr>
      </w:pPr>
      <w:r w:rsidRPr="0020444A">
        <w:rPr>
          <w:rStyle w:val="Emphasis"/>
          <w:rFonts w:ascii="Gadugi" w:hAnsi="Gadugi"/>
          <w:b w:val="0"/>
          <w:i w:val="0"/>
        </w:rPr>
        <w:t>The following examples of records will be used to verify implementation of this procedure</w:t>
      </w:r>
      <w:r w:rsidR="00C1367B" w:rsidRPr="0020444A">
        <w:rPr>
          <w:rStyle w:val="Emphasis"/>
          <w:rFonts w:ascii="Gadugi" w:hAnsi="Gadugi"/>
          <w:b w:val="0"/>
          <w:i w:val="0"/>
        </w:rPr>
        <w:t>:</w:t>
      </w:r>
    </w:p>
    <w:p w14:paraId="703ECAA9" w14:textId="2A6E6E81" w:rsidR="00423EE5" w:rsidRDefault="00A47FE3" w:rsidP="002D7A7B">
      <w:pPr>
        <w:pStyle w:val="Style1"/>
        <w:numPr>
          <w:ilvl w:val="0"/>
          <w:numId w:val="15"/>
        </w:numPr>
        <w:spacing w:after="120"/>
        <w:contextualSpacing w:val="0"/>
        <w:rPr>
          <w:rFonts w:ascii="Gadugi" w:hAnsi="Gadugi"/>
          <w:b w:val="0"/>
        </w:rPr>
      </w:pPr>
      <w:r w:rsidRPr="0020444A">
        <w:rPr>
          <w:rFonts w:ascii="Gadugi" w:hAnsi="Gadugi"/>
          <w:b w:val="0"/>
        </w:rPr>
        <w:t>Incident / investigation reports</w:t>
      </w:r>
    </w:p>
    <w:p w14:paraId="699203BB" w14:textId="02D2BEEC" w:rsidR="007B46E2" w:rsidRDefault="007B46E2" w:rsidP="002D7A7B">
      <w:pPr>
        <w:pStyle w:val="Style1"/>
        <w:numPr>
          <w:ilvl w:val="0"/>
          <w:numId w:val="15"/>
        </w:numPr>
        <w:spacing w:after="120"/>
        <w:contextualSpacing w:val="0"/>
        <w:rPr>
          <w:rFonts w:ascii="Gadugi" w:hAnsi="Gadugi"/>
          <w:b w:val="0"/>
        </w:rPr>
      </w:pPr>
      <w:r>
        <w:rPr>
          <w:rFonts w:ascii="Gadugi" w:hAnsi="Gadugi"/>
          <w:b w:val="0"/>
        </w:rPr>
        <w:t>Review of incidents</w:t>
      </w:r>
    </w:p>
    <w:p w14:paraId="69F30BAB" w14:textId="5471B192" w:rsidR="007B46E2" w:rsidRDefault="007B46E2" w:rsidP="002D7A7B">
      <w:pPr>
        <w:pStyle w:val="Style1"/>
        <w:numPr>
          <w:ilvl w:val="0"/>
          <w:numId w:val="15"/>
        </w:numPr>
        <w:spacing w:after="120"/>
        <w:contextualSpacing w:val="0"/>
        <w:rPr>
          <w:rFonts w:ascii="Gadugi" w:hAnsi="Gadugi"/>
          <w:b w:val="0"/>
        </w:rPr>
      </w:pPr>
      <w:r>
        <w:rPr>
          <w:rFonts w:ascii="Gadugi" w:hAnsi="Gadugi"/>
          <w:b w:val="0"/>
        </w:rPr>
        <w:t>Corrective Action system in place</w:t>
      </w:r>
    </w:p>
    <w:p w14:paraId="28B6143E" w14:textId="24C3AB77" w:rsidR="007B46E2" w:rsidRPr="0020444A" w:rsidRDefault="007B46E2" w:rsidP="002D7A7B">
      <w:pPr>
        <w:pStyle w:val="Style1"/>
        <w:numPr>
          <w:ilvl w:val="0"/>
          <w:numId w:val="15"/>
        </w:numPr>
        <w:spacing w:after="120"/>
        <w:contextualSpacing w:val="0"/>
        <w:rPr>
          <w:rFonts w:ascii="Gadugi" w:hAnsi="Gadugi"/>
          <w:b w:val="0"/>
        </w:rPr>
      </w:pPr>
      <w:r>
        <w:rPr>
          <w:rFonts w:ascii="Gadugi" w:hAnsi="Gadugi"/>
          <w:b w:val="0"/>
        </w:rPr>
        <w:t>Serious Injuries, Dangerous occurrences reported to CSHWSA in a</w:t>
      </w:r>
    </w:p>
    <w:p w14:paraId="2E3F5B83" w14:textId="5A753C2B" w:rsidR="00A47FE3" w:rsidRPr="0020444A" w:rsidRDefault="00A47FE3" w:rsidP="002D7A7B">
      <w:pPr>
        <w:pStyle w:val="Style1"/>
        <w:numPr>
          <w:ilvl w:val="0"/>
          <w:numId w:val="15"/>
        </w:numPr>
        <w:spacing w:after="120"/>
        <w:contextualSpacing w:val="0"/>
        <w:rPr>
          <w:rFonts w:ascii="Gadugi" w:hAnsi="Gadugi"/>
          <w:b w:val="0"/>
        </w:rPr>
      </w:pPr>
      <w:r w:rsidRPr="0020444A">
        <w:rPr>
          <w:rFonts w:ascii="Gadugi" w:hAnsi="Gadugi"/>
          <w:b w:val="0"/>
        </w:rPr>
        <w:t>First aid treatment record</w:t>
      </w:r>
    </w:p>
    <w:p w14:paraId="02998756" w14:textId="2C99B1BC" w:rsidR="003A6EEB" w:rsidRPr="0020444A" w:rsidRDefault="003A6EEB" w:rsidP="0089035D">
      <w:pPr>
        <w:pStyle w:val="Style1"/>
        <w:numPr>
          <w:ilvl w:val="0"/>
          <w:numId w:val="0"/>
        </w:numPr>
        <w:spacing w:after="120"/>
        <w:contextualSpacing w:val="0"/>
        <w:rPr>
          <w:rFonts w:ascii="Gadugi" w:hAnsi="Gadugi"/>
        </w:rPr>
      </w:pPr>
    </w:p>
    <w:sectPr w:rsidR="003A6EEB" w:rsidRPr="0020444A" w:rsidSect="0017242A">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1321" w14:textId="77777777" w:rsidR="00605F5B" w:rsidRDefault="00605F5B" w:rsidP="004E1C70">
      <w:pPr>
        <w:spacing w:after="0" w:line="240" w:lineRule="auto"/>
      </w:pPr>
      <w:r>
        <w:separator/>
      </w:r>
    </w:p>
  </w:endnote>
  <w:endnote w:type="continuationSeparator" w:id="0">
    <w:p w14:paraId="1CFF161A" w14:textId="77777777" w:rsidR="00605F5B" w:rsidRDefault="00605F5B"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6A8" w14:textId="77777777" w:rsidR="00B9445A" w:rsidRDefault="00B94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04"/>
            </w:tblGrid>
            <w:tr w:rsidR="00605F5B" w14:paraId="5590B12F" w14:textId="77777777" w:rsidTr="00024399">
              <w:tc>
                <w:tcPr>
                  <w:tcW w:w="5954" w:type="dxa"/>
                  <w:vAlign w:val="center"/>
                </w:tcPr>
                <w:p w14:paraId="042AC53C" w14:textId="456D818C" w:rsidR="00605F5B" w:rsidRDefault="00605F5B" w:rsidP="00423EE5">
                  <w:pPr>
                    <w:pStyle w:val="Footer"/>
                  </w:pPr>
                  <w:r>
                    <w:t>Incident Reporting &amp; Investigation Procedure (2) V</w:t>
                  </w:r>
                  <w:r w:rsidR="00D356BF">
                    <w:t>5</w:t>
                  </w:r>
                </w:p>
                <w:p w14:paraId="77DD4C4F" w14:textId="77777777" w:rsidR="00605F5B" w:rsidRDefault="00605F5B" w:rsidP="00423EE5">
                  <w:pPr>
                    <w:pStyle w:val="Footer"/>
                  </w:pPr>
                  <w:r>
                    <w:t>Uncontrolled document when printed</w:t>
                  </w:r>
                </w:p>
              </w:tc>
              <w:tc>
                <w:tcPr>
                  <w:tcW w:w="3204" w:type="dxa"/>
                </w:tcPr>
                <w:p w14:paraId="7FC577C5" w14:textId="62833AF3" w:rsidR="00605F5B" w:rsidRDefault="00605F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D1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D1B">
                    <w:rPr>
                      <w:b/>
                      <w:bCs/>
                      <w:noProof/>
                    </w:rPr>
                    <w:t>9</w:t>
                  </w:r>
                  <w:r>
                    <w:rPr>
                      <w:b/>
                      <w:bCs/>
                      <w:sz w:val="24"/>
                      <w:szCs w:val="24"/>
                    </w:rPr>
                    <w:fldChar w:fldCharType="end"/>
                  </w:r>
                </w:p>
              </w:tc>
            </w:tr>
          </w:tbl>
          <w:p w14:paraId="2AEA3237" w14:textId="00AAFD82" w:rsidR="00605F5B" w:rsidRDefault="0019236E" w:rsidP="0048411B">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4229" w14:textId="77777777" w:rsidR="00B9445A" w:rsidRDefault="00B9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ECE6" w14:textId="77777777" w:rsidR="00605F5B" w:rsidRDefault="00605F5B" w:rsidP="004E1C70">
      <w:pPr>
        <w:spacing w:after="0" w:line="240" w:lineRule="auto"/>
      </w:pPr>
      <w:r>
        <w:separator/>
      </w:r>
    </w:p>
  </w:footnote>
  <w:footnote w:type="continuationSeparator" w:id="0">
    <w:p w14:paraId="41B2CF90" w14:textId="77777777" w:rsidR="00605F5B" w:rsidRDefault="00605F5B"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F72" w14:textId="2202E1CD" w:rsidR="00D356BF" w:rsidRDefault="0019236E">
    <w:pPr>
      <w:pStyle w:val="Header"/>
    </w:pPr>
    <w:r>
      <w:rPr>
        <w:noProof/>
      </w:rPr>
      <w:pict w14:anchorId="4E5EB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404188" o:spid="_x0000_s24578" type="#_x0000_t136" style="position:absolute;margin-left:0;margin-top:0;width:397.7pt;height:238.6pt;rotation:315;z-index:-251654656;mso-position-horizontal:center;mso-position-horizontal-relative:margin;mso-position-vertical:center;mso-position-vertical-relative:margin" o:allowincell="f" fillcolor="silver" stroked="f">
          <v:fill opacity=".5"/>
          <v:textpath style="font-family:&quot;Gadug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4E60" w14:textId="42605B44" w:rsidR="00605F5B" w:rsidRPr="0048411B" w:rsidRDefault="0019236E" w:rsidP="004E1C70">
    <w:pPr>
      <w:tabs>
        <w:tab w:val="center" w:pos="4320"/>
        <w:tab w:val="right" w:pos="8640"/>
      </w:tabs>
      <w:spacing w:after="0"/>
      <w:rPr>
        <w:rFonts w:ascii="Arial" w:hAnsi="Arial" w:cs="Arial"/>
        <w:color w:val="FF6600"/>
        <w:sz w:val="2"/>
        <w:szCs w:val="2"/>
      </w:rPr>
    </w:pPr>
    <w:r>
      <w:rPr>
        <w:noProof/>
      </w:rPr>
      <w:pict w14:anchorId="3D781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404189" o:spid="_x0000_s24579" type="#_x0000_t136" style="position:absolute;margin-left:0;margin-top:0;width:397.7pt;height:238.6pt;rotation:315;z-index:-251652608;mso-position-horizontal:center;mso-position-horizontal-relative:margin;mso-position-vertical:center;mso-position-vertical-relative:margin" o:allowincell="f" fillcolor="silver" stroked="f">
          <v:fill opacity=".5"/>
          <v:textpath style="font-family:&quot;Gadugi&quot;;font-size:1pt" string="Draft"/>
          <w10:wrap anchorx="margin" anchory="margin"/>
        </v:shape>
      </w:pict>
    </w:r>
  </w:p>
  <w:tbl>
    <w:tblPr>
      <w:tblStyle w:val="TableGrid"/>
      <w:tblW w:w="0" w:type="auto"/>
      <w:tblLook w:val="04A0" w:firstRow="1" w:lastRow="0" w:firstColumn="1" w:lastColumn="0" w:noHBand="0" w:noVBand="1"/>
    </w:tblPr>
    <w:tblGrid>
      <w:gridCol w:w="1656"/>
      <w:gridCol w:w="7360"/>
    </w:tblGrid>
    <w:tr w:rsidR="00605F5B" w14:paraId="42D92434" w14:textId="77777777" w:rsidTr="0036270E">
      <w:tc>
        <w:tcPr>
          <w:tcW w:w="1656" w:type="dxa"/>
          <w:tcBorders>
            <w:top w:val="nil"/>
            <w:left w:val="nil"/>
            <w:bottom w:val="single" w:sz="24" w:space="0" w:color="ED7D31" w:themeColor="accent2"/>
            <w:right w:val="nil"/>
          </w:tcBorders>
          <w:vAlign w:val="center"/>
        </w:tcPr>
        <w:p w14:paraId="6BA78B85" w14:textId="77777777" w:rsidR="00605F5B" w:rsidRPr="0048411B" w:rsidRDefault="00605F5B" w:rsidP="00130F1B">
          <w:pPr>
            <w:tabs>
              <w:tab w:val="center" w:pos="4320"/>
              <w:tab w:val="right" w:pos="8640"/>
            </w:tabs>
            <w:rPr>
              <w:rFonts w:ascii="Arial" w:hAnsi="Arial"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341031F" wp14:editId="40217788">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15A05492" w14:textId="77777777" w:rsidR="00605F5B" w:rsidRPr="001D7F50" w:rsidRDefault="00605F5B" w:rsidP="00130F1B">
          <w:pPr>
            <w:tabs>
              <w:tab w:val="center" w:pos="4320"/>
              <w:tab w:val="right" w:pos="8640"/>
            </w:tabs>
            <w:rPr>
              <w:rFonts w:ascii="Arial" w:hAnsi="Arial" w:cs="Arial"/>
              <w:color w:val="FF6600"/>
              <w:sz w:val="32"/>
              <w:szCs w:val="32"/>
            </w:rPr>
          </w:pPr>
          <w:r w:rsidRPr="001D7F50">
            <w:rPr>
              <w:rFonts w:ascii="Arial" w:hAnsi="Arial" w:cs="Arial"/>
              <w:color w:val="FF6600"/>
              <w:sz w:val="32"/>
              <w:szCs w:val="32"/>
            </w:rPr>
            <w:t>Catholic Safety, Health &amp; Welfare South Australia</w:t>
          </w:r>
        </w:p>
      </w:tc>
    </w:tr>
  </w:tbl>
  <w:p w14:paraId="1F4EBD74" w14:textId="77777777" w:rsidR="00605F5B" w:rsidRPr="00130F1B" w:rsidRDefault="00605F5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605F5B" w14:paraId="20627229" w14:textId="77777777" w:rsidTr="0036270E">
      <w:tc>
        <w:tcPr>
          <w:tcW w:w="1656" w:type="dxa"/>
          <w:tcBorders>
            <w:top w:val="nil"/>
            <w:left w:val="nil"/>
            <w:bottom w:val="single" w:sz="24" w:space="0" w:color="ED7D31" w:themeColor="accent2"/>
            <w:right w:val="nil"/>
          </w:tcBorders>
          <w:vAlign w:val="center"/>
        </w:tcPr>
        <w:p w14:paraId="773F2729" w14:textId="78BEE28E" w:rsidR="00605F5B" w:rsidRPr="0048411B" w:rsidRDefault="00605F5B" w:rsidP="00130F1B">
          <w:pPr>
            <w:tabs>
              <w:tab w:val="center" w:pos="4320"/>
              <w:tab w:val="right" w:pos="8640"/>
            </w:tabs>
            <w:rPr>
              <w:rFonts w:ascii="Arial" w:hAnsi="Arial"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5EF369E1" wp14:editId="3B31D5E6">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4CCE460E" w14:textId="77777777" w:rsidR="00605F5B" w:rsidRPr="001D7F50" w:rsidRDefault="00605F5B" w:rsidP="00130F1B">
          <w:pPr>
            <w:tabs>
              <w:tab w:val="center" w:pos="4320"/>
              <w:tab w:val="right" w:pos="8640"/>
            </w:tabs>
            <w:rPr>
              <w:rFonts w:ascii="Arial" w:hAnsi="Arial" w:cs="Arial"/>
              <w:color w:val="FF6600"/>
              <w:sz w:val="32"/>
              <w:szCs w:val="32"/>
            </w:rPr>
          </w:pPr>
          <w:r w:rsidRPr="001D7F50">
            <w:rPr>
              <w:rFonts w:ascii="Arial" w:hAnsi="Arial" w:cs="Arial"/>
              <w:color w:val="FF6600"/>
              <w:sz w:val="32"/>
              <w:szCs w:val="32"/>
            </w:rPr>
            <w:t xml:space="preserve">Catholic Safety, </w:t>
          </w:r>
          <w:r w:rsidRPr="00ED0508">
            <w:rPr>
              <w:rFonts w:ascii="Arial" w:hAnsi="Arial" w:cs="Arial"/>
              <w:color w:val="FF6600"/>
              <w:sz w:val="32"/>
              <w:szCs w:val="32"/>
            </w:rPr>
            <w:t>Health &amp; Welfare</w:t>
          </w:r>
          <w:r w:rsidRPr="001D7F50">
            <w:rPr>
              <w:rFonts w:ascii="Arial" w:hAnsi="Arial" w:cs="Arial"/>
              <w:color w:val="FF6600"/>
              <w:sz w:val="32"/>
              <w:szCs w:val="32"/>
            </w:rPr>
            <w:t xml:space="preserve"> South Australia</w:t>
          </w:r>
        </w:p>
      </w:tc>
    </w:tr>
  </w:tbl>
  <w:p w14:paraId="7BC25805" w14:textId="4EFDC6C2" w:rsidR="00605F5B" w:rsidRPr="00130F1B" w:rsidRDefault="0019236E" w:rsidP="00130F1B">
    <w:pPr>
      <w:tabs>
        <w:tab w:val="center" w:pos="4320"/>
        <w:tab w:val="right" w:pos="8640"/>
      </w:tabs>
      <w:spacing w:after="0"/>
      <w:rPr>
        <w:rFonts w:ascii="Arial" w:hAnsi="Arial" w:cs="Arial"/>
        <w:color w:val="FF6600"/>
        <w:sz w:val="2"/>
        <w:szCs w:val="2"/>
      </w:rPr>
    </w:pPr>
    <w:r>
      <w:rPr>
        <w:noProof/>
      </w:rPr>
      <w:pict w14:anchorId="273F0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404187" o:spid="_x0000_s24577" type="#_x0000_t136" style="position:absolute;margin-left:0;margin-top:0;width:397.7pt;height:238.6pt;rotation:315;z-index:-251656704;mso-position-horizontal:center;mso-position-horizontal-relative:margin;mso-position-vertical:center;mso-position-vertical-relative:margin" o:allowincell="f" fillcolor="silver" stroked="f">
          <v:fill opacity=".5"/>
          <v:textpath style="font-family:&quot;Gadug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0D8"/>
    <w:multiLevelType w:val="hybridMultilevel"/>
    <w:tmpl w:val="0FB4BB8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357" w:hanging="360"/>
      </w:pPr>
      <w:rPr>
        <w:rFonts w:ascii="Courier New" w:hAnsi="Courier New" w:cs="Courier New" w:hint="default"/>
      </w:rPr>
    </w:lvl>
    <w:lvl w:ilvl="2" w:tplc="0C090005" w:tentative="1">
      <w:start w:val="1"/>
      <w:numFmt w:val="bullet"/>
      <w:lvlText w:val=""/>
      <w:lvlJc w:val="left"/>
      <w:pPr>
        <w:ind w:left="1077" w:hanging="360"/>
      </w:pPr>
      <w:rPr>
        <w:rFonts w:ascii="Wingdings" w:hAnsi="Wingdings" w:hint="default"/>
      </w:rPr>
    </w:lvl>
    <w:lvl w:ilvl="3" w:tplc="0C090001" w:tentative="1">
      <w:start w:val="1"/>
      <w:numFmt w:val="bullet"/>
      <w:lvlText w:val=""/>
      <w:lvlJc w:val="left"/>
      <w:pPr>
        <w:ind w:left="1797" w:hanging="360"/>
      </w:pPr>
      <w:rPr>
        <w:rFonts w:ascii="Symbol" w:hAnsi="Symbol" w:hint="default"/>
      </w:rPr>
    </w:lvl>
    <w:lvl w:ilvl="4" w:tplc="0C090003" w:tentative="1">
      <w:start w:val="1"/>
      <w:numFmt w:val="bullet"/>
      <w:lvlText w:val="o"/>
      <w:lvlJc w:val="left"/>
      <w:pPr>
        <w:ind w:left="2517" w:hanging="360"/>
      </w:pPr>
      <w:rPr>
        <w:rFonts w:ascii="Courier New" w:hAnsi="Courier New" w:cs="Courier New" w:hint="default"/>
      </w:rPr>
    </w:lvl>
    <w:lvl w:ilvl="5" w:tplc="0C090005" w:tentative="1">
      <w:start w:val="1"/>
      <w:numFmt w:val="bullet"/>
      <w:lvlText w:val=""/>
      <w:lvlJc w:val="left"/>
      <w:pPr>
        <w:ind w:left="3237" w:hanging="360"/>
      </w:pPr>
      <w:rPr>
        <w:rFonts w:ascii="Wingdings" w:hAnsi="Wingdings" w:hint="default"/>
      </w:rPr>
    </w:lvl>
    <w:lvl w:ilvl="6" w:tplc="0C090001" w:tentative="1">
      <w:start w:val="1"/>
      <w:numFmt w:val="bullet"/>
      <w:lvlText w:val=""/>
      <w:lvlJc w:val="left"/>
      <w:pPr>
        <w:ind w:left="3957" w:hanging="360"/>
      </w:pPr>
      <w:rPr>
        <w:rFonts w:ascii="Symbol" w:hAnsi="Symbol" w:hint="default"/>
      </w:rPr>
    </w:lvl>
    <w:lvl w:ilvl="7" w:tplc="0C090003" w:tentative="1">
      <w:start w:val="1"/>
      <w:numFmt w:val="bullet"/>
      <w:lvlText w:val="o"/>
      <w:lvlJc w:val="left"/>
      <w:pPr>
        <w:ind w:left="4677" w:hanging="360"/>
      </w:pPr>
      <w:rPr>
        <w:rFonts w:ascii="Courier New" w:hAnsi="Courier New" w:cs="Courier New" w:hint="default"/>
      </w:rPr>
    </w:lvl>
    <w:lvl w:ilvl="8" w:tplc="0C090005" w:tentative="1">
      <w:start w:val="1"/>
      <w:numFmt w:val="bullet"/>
      <w:lvlText w:val=""/>
      <w:lvlJc w:val="left"/>
      <w:pPr>
        <w:ind w:left="5397" w:hanging="360"/>
      </w:pPr>
      <w:rPr>
        <w:rFonts w:ascii="Wingdings" w:hAnsi="Wingdings" w:hint="default"/>
      </w:rPr>
    </w:lvl>
  </w:abstractNum>
  <w:abstractNum w:abstractNumId="1" w15:restartNumberingAfterBreak="0">
    <w:nsid w:val="06521D2D"/>
    <w:multiLevelType w:val="hybridMultilevel"/>
    <w:tmpl w:val="ABBE3896"/>
    <w:lvl w:ilvl="0" w:tplc="0C090001">
      <w:start w:val="1"/>
      <w:numFmt w:val="bullet"/>
      <w:lvlText w:val=""/>
      <w:lvlJc w:val="left"/>
      <w:pPr>
        <w:ind w:left="1800" w:hanging="360"/>
      </w:pPr>
      <w:rPr>
        <w:rFonts w:ascii="Symbol" w:hAnsi="Symbol" w:hint="default"/>
      </w:rPr>
    </w:lvl>
    <w:lvl w:ilvl="1" w:tplc="9F8ADDA4">
      <w:numFmt w:val="bullet"/>
      <w:lvlText w:val="−"/>
      <w:lvlJc w:val="left"/>
      <w:pPr>
        <w:ind w:left="2520" w:hanging="360"/>
      </w:pPr>
      <w:rPr>
        <w:rFonts w:ascii="Arial" w:eastAsiaTheme="minorHAnsi"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FF71D3F"/>
    <w:multiLevelType w:val="hybridMultilevel"/>
    <w:tmpl w:val="7A1E71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3D2E73"/>
    <w:multiLevelType w:val="hybridMultilevel"/>
    <w:tmpl w:val="378E9A8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5" w15:restartNumberingAfterBreak="0">
    <w:nsid w:val="14826D58"/>
    <w:multiLevelType w:val="hybridMultilevel"/>
    <w:tmpl w:val="6526C7D2"/>
    <w:lvl w:ilvl="0" w:tplc="0C090001">
      <w:start w:val="1"/>
      <w:numFmt w:val="bullet"/>
      <w:lvlText w:val=""/>
      <w:lvlJc w:val="left"/>
      <w:pPr>
        <w:ind w:left="1440" w:hanging="360"/>
      </w:pPr>
      <w:rPr>
        <w:rFonts w:ascii="Symbol" w:hAnsi="Symbol" w:hint="default"/>
      </w:rPr>
    </w:lvl>
    <w:lvl w:ilvl="1" w:tplc="552854AA">
      <w:numFmt w:val="bullet"/>
      <w:lvlText w:val="•"/>
      <w:lvlJc w:val="left"/>
      <w:pPr>
        <w:ind w:left="2160" w:hanging="36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5DF46B0"/>
    <w:multiLevelType w:val="hybridMultilevel"/>
    <w:tmpl w:val="2D6036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1A2319"/>
    <w:multiLevelType w:val="hybridMultilevel"/>
    <w:tmpl w:val="56B4C2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5F23C5"/>
    <w:multiLevelType w:val="hybridMultilevel"/>
    <w:tmpl w:val="D61EFC44"/>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15:restartNumberingAfterBreak="0">
    <w:nsid w:val="33BB5CE5"/>
    <w:multiLevelType w:val="hybridMultilevel"/>
    <w:tmpl w:val="385ECEB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3401ED"/>
    <w:multiLevelType w:val="hybridMultilevel"/>
    <w:tmpl w:val="167AAD1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2" w15:restartNumberingAfterBreak="0">
    <w:nsid w:val="66B912EA"/>
    <w:multiLevelType w:val="hybridMultilevel"/>
    <w:tmpl w:val="A8C2B0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70F70708"/>
    <w:multiLevelType w:val="hybridMultilevel"/>
    <w:tmpl w:val="D528E1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4181551"/>
    <w:multiLevelType w:val="hybridMultilevel"/>
    <w:tmpl w:val="D8608E4E"/>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5" w15:restartNumberingAfterBreak="0">
    <w:nsid w:val="7CCF532B"/>
    <w:multiLevelType w:val="hybridMultilevel"/>
    <w:tmpl w:val="A462C834"/>
    <w:lvl w:ilvl="0" w:tplc="0C09000F">
      <w:start w:val="1"/>
      <w:numFmt w:val="decimal"/>
      <w:lvlText w:val="%1."/>
      <w:lvlJc w:val="left"/>
      <w:pPr>
        <w:ind w:left="1797" w:hanging="360"/>
      </w:p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6" w15:restartNumberingAfterBreak="0">
    <w:nsid w:val="7DF326F1"/>
    <w:multiLevelType w:val="multilevel"/>
    <w:tmpl w:val="1EACF23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378429515">
    <w:abstractNumId w:val="8"/>
  </w:num>
  <w:num w:numId="2" w16cid:durableId="1869416875">
    <w:abstractNumId w:val="16"/>
  </w:num>
  <w:num w:numId="3" w16cid:durableId="874392464">
    <w:abstractNumId w:val="12"/>
  </w:num>
  <w:num w:numId="4" w16cid:durableId="1111819313">
    <w:abstractNumId w:val="5"/>
  </w:num>
  <w:num w:numId="5" w16cid:durableId="1580478049">
    <w:abstractNumId w:val="11"/>
  </w:num>
  <w:num w:numId="6" w16cid:durableId="1661734713">
    <w:abstractNumId w:val="13"/>
  </w:num>
  <w:num w:numId="7" w16cid:durableId="627735862">
    <w:abstractNumId w:val="1"/>
  </w:num>
  <w:num w:numId="8" w16cid:durableId="5913192">
    <w:abstractNumId w:val="10"/>
  </w:num>
  <w:num w:numId="9" w16cid:durableId="99692346">
    <w:abstractNumId w:val="7"/>
  </w:num>
  <w:num w:numId="10" w16cid:durableId="158467084">
    <w:abstractNumId w:val="9"/>
  </w:num>
  <w:num w:numId="11" w16cid:durableId="2139685238">
    <w:abstractNumId w:val="3"/>
  </w:num>
  <w:num w:numId="12" w16cid:durableId="317610511">
    <w:abstractNumId w:val="6"/>
  </w:num>
  <w:num w:numId="13" w16cid:durableId="1885947003">
    <w:abstractNumId w:val="2"/>
  </w:num>
  <w:num w:numId="14" w16cid:durableId="1111819626">
    <w:abstractNumId w:val="0"/>
  </w:num>
  <w:num w:numId="15" w16cid:durableId="1324505633">
    <w:abstractNumId w:val="14"/>
  </w:num>
  <w:num w:numId="16" w16cid:durableId="1227255381">
    <w:abstractNumId w:val="15"/>
  </w:num>
  <w:num w:numId="17" w16cid:durableId="15781757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24399"/>
    <w:rsid w:val="00041976"/>
    <w:rsid w:val="000477CF"/>
    <w:rsid w:val="000560F0"/>
    <w:rsid w:val="0007749F"/>
    <w:rsid w:val="00081B59"/>
    <w:rsid w:val="000950C5"/>
    <w:rsid w:val="0009586E"/>
    <w:rsid w:val="000A0462"/>
    <w:rsid w:val="000A3C78"/>
    <w:rsid w:val="000A5888"/>
    <w:rsid w:val="000B1B9B"/>
    <w:rsid w:val="000D1B15"/>
    <w:rsid w:val="0010262C"/>
    <w:rsid w:val="00104033"/>
    <w:rsid w:val="00130F1B"/>
    <w:rsid w:val="00151220"/>
    <w:rsid w:val="001706F6"/>
    <w:rsid w:val="0017242A"/>
    <w:rsid w:val="0019236E"/>
    <w:rsid w:val="00194845"/>
    <w:rsid w:val="001B7CCC"/>
    <w:rsid w:val="001C6C70"/>
    <w:rsid w:val="001E0F14"/>
    <w:rsid w:val="001E11D7"/>
    <w:rsid w:val="001F0478"/>
    <w:rsid w:val="0020444A"/>
    <w:rsid w:val="0021032A"/>
    <w:rsid w:val="002118C6"/>
    <w:rsid w:val="00214296"/>
    <w:rsid w:val="00244B66"/>
    <w:rsid w:val="00265C55"/>
    <w:rsid w:val="0029205A"/>
    <w:rsid w:val="00293972"/>
    <w:rsid w:val="00293D71"/>
    <w:rsid w:val="002C20FE"/>
    <w:rsid w:val="002D7A7B"/>
    <w:rsid w:val="003238D4"/>
    <w:rsid w:val="00343CFB"/>
    <w:rsid w:val="0036270E"/>
    <w:rsid w:val="00381A34"/>
    <w:rsid w:val="003A2316"/>
    <w:rsid w:val="003A395E"/>
    <w:rsid w:val="003A6EEB"/>
    <w:rsid w:val="003B4C75"/>
    <w:rsid w:val="003D2AF2"/>
    <w:rsid w:val="003F23B3"/>
    <w:rsid w:val="00423EE5"/>
    <w:rsid w:val="00454180"/>
    <w:rsid w:val="00461324"/>
    <w:rsid w:val="00480D66"/>
    <w:rsid w:val="0048411B"/>
    <w:rsid w:val="00484F1A"/>
    <w:rsid w:val="004E1C70"/>
    <w:rsid w:val="005350D7"/>
    <w:rsid w:val="00543DAB"/>
    <w:rsid w:val="005454C7"/>
    <w:rsid w:val="005661DC"/>
    <w:rsid w:val="00593095"/>
    <w:rsid w:val="005B53F0"/>
    <w:rsid w:val="005B7596"/>
    <w:rsid w:val="005D1603"/>
    <w:rsid w:val="006027A8"/>
    <w:rsid w:val="00605F5B"/>
    <w:rsid w:val="00613847"/>
    <w:rsid w:val="00617BE9"/>
    <w:rsid w:val="0065446D"/>
    <w:rsid w:val="00662EA5"/>
    <w:rsid w:val="00675597"/>
    <w:rsid w:val="00680D04"/>
    <w:rsid w:val="00693975"/>
    <w:rsid w:val="00695A44"/>
    <w:rsid w:val="006E76AB"/>
    <w:rsid w:val="006F5AD8"/>
    <w:rsid w:val="0070064D"/>
    <w:rsid w:val="00713EE4"/>
    <w:rsid w:val="00715C58"/>
    <w:rsid w:val="0072700C"/>
    <w:rsid w:val="00730E07"/>
    <w:rsid w:val="007471A2"/>
    <w:rsid w:val="007644A1"/>
    <w:rsid w:val="0077388F"/>
    <w:rsid w:val="007A2E36"/>
    <w:rsid w:val="007B17CE"/>
    <w:rsid w:val="007B46E2"/>
    <w:rsid w:val="007D4C45"/>
    <w:rsid w:val="007E2868"/>
    <w:rsid w:val="007E7A53"/>
    <w:rsid w:val="007F3A34"/>
    <w:rsid w:val="00873754"/>
    <w:rsid w:val="008826F3"/>
    <w:rsid w:val="0089035D"/>
    <w:rsid w:val="008A0B43"/>
    <w:rsid w:val="008B0B64"/>
    <w:rsid w:val="008B7104"/>
    <w:rsid w:val="00955E55"/>
    <w:rsid w:val="00961C58"/>
    <w:rsid w:val="00A13BCC"/>
    <w:rsid w:val="00A35245"/>
    <w:rsid w:val="00A47FE3"/>
    <w:rsid w:val="00AA77CB"/>
    <w:rsid w:val="00AE378A"/>
    <w:rsid w:val="00AE6519"/>
    <w:rsid w:val="00B051DB"/>
    <w:rsid w:val="00B5731E"/>
    <w:rsid w:val="00B82FA7"/>
    <w:rsid w:val="00B9445A"/>
    <w:rsid w:val="00BA0B74"/>
    <w:rsid w:val="00BA358F"/>
    <w:rsid w:val="00BD0478"/>
    <w:rsid w:val="00BD4D1B"/>
    <w:rsid w:val="00BF5598"/>
    <w:rsid w:val="00BF78AC"/>
    <w:rsid w:val="00C1367B"/>
    <w:rsid w:val="00C3194E"/>
    <w:rsid w:val="00C342F6"/>
    <w:rsid w:val="00C4044E"/>
    <w:rsid w:val="00C475E7"/>
    <w:rsid w:val="00C71C55"/>
    <w:rsid w:val="00C94DF2"/>
    <w:rsid w:val="00CB3520"/>
    <w:rsid w:val="00CC00FE"/>
    <w:rsid w:val="00CC4322"/>
    <w:rsid w:val="00CE3C2E"/>
    <w:rsid w:val="00CF3EDE"/>
    <w:rsid w:val="00D356BF"/>
    <w:rsid w:val="00D625B7"/>
    <w:rsid w:val="00D8426A"/>
    <w:rsid w:val="00DA05A2"/>
    <w:rsid w:val="00DB6A5F"/>
    <w:rsid w:val="00DC77B7"/>
    <w:rsid w:val="00DD78B4"/>
    <w:rsid w:val="00DF528B"/>
    <w:rsid w:val="00E12293"/>
    <w:rsid w:val="00E97515"/>
    <w:rsid w:val="00EA6D86"/>
    <w:rsid w:val="00ED0508"/>
    <w:rsid w:val="00F2556C"/>
    <w:rsid w:val="00F31EA2"/>
    <w:rsid w:val="00F34C67"/>
    <w:rsid w:val="00F35140"/>
    <w:rsid w:val="00F54059"/>
    <w:rsid w:val="00F628C4"/>
    <w:rsid w:val="00F70297"/>
    <w:rsid w:val="00F70643"/>
    <w:rsid w:val="00FD679E"/>
    <w:rsid w:val="00FE54FF"/>
    <w:rsid w:val="00FE5B54"/>
    <w:rsid w:val="00FF2C97"/>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23606140"/>
  <w15:chartTrackingRefBased/>
  <w15:docId w15:val="{9547146D-1BC4-4010-870E-EFBE0D91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BE9"/>
    <w:pPr>
      <w:numPr>
        <w:numId w:val="2"/>
      </w:numPr>
      <w:spacing w:before="120" w:after="120"/>
      <w:outlineLvl w:val="0"/>
    </w:pPr>
    <w:rPr>
      <w:rFonts w:ascii="Arial" w:hAnsi="Arial" w:cs="Arial"/>
      <w:b/>
    </w:rPr>
  </w:style>
  <w:style w:type="paragraph" w:styleId="Heading2">
    <w:name w:val="heading 2"/>
    <w:basedOn w:val="Style1"/>
    <w:next w:val="Normal"/>
    <w:link w:val="Heading2Char"/>
    <w:uiPriority w:val="9"/>
    <w:unhideWhenUsed/>
    <w:qFormat/>
    <w:rsid w:val="00617BE9"/>
    <w:pPr>
      <w:numPr>
        <w:ilvl w:val="1"/>
        <w:numId w:val="2"/>
      </w:numPr>
      <w:spacing w:before="120" w:after="120"/>
      <w:contextualSpacing w:val="0"/>
      <w:outlineLvl w:val="1"/>
    </w:pPr>
  </w:style>
  <w:style w:type="paragraph" w:styleId="Heading3">
    <w:name w:val="heading 3"/>
    <w:basedOn w:val="Heading2"/>
    <w:next w:val="Normal"/>
    <w:link w:val="Heading3Char"/>
    <w:uiPriority w:val="9"/>
    <w:unhideWhenUsed/>
    <w:qFormat/>
    <w:rsid w:val="00617BE9"/>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617BE9"/>
    <w:rPr>
      <w:rFonts w:ascii="Arial" w:hAnsi="Arial" w:cs="Arial"/>
      <w:b/>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ascii="Arial" w:hAnsi="Arial"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617BE9"/>
    <w:rPr>
      <w:rFonts w:ascii="Arial" w:hAnsi="Arial" w:cs="Arial"/>
      <w:b/>
    </w:rPr>
  </w:style>
  <w:style w:type="paragraph" w:styleId="TOC1">
    <w:name w:val="toc 1"/>
    <w:basedOn w:val="Normal"/>
    <w:next w:val="Normal"/>
    <w:autoRedefine/>
    <w:uiPriority w:val="39"/>
    <w:unhideWhenUsed/>
    <w:rsid w:val="00D356BF"/>
    <w:pPr>
      <w:tabs>
        <w:tab w:val="left" w:pos="284"/>
        <w:tab w:val="right" w:leader="dot" w:pos="9016"/>
      </w:tabs>
      <w:spacing w:before="100" w:after="100"/>
    </w:pPr>
    <w:rPr>
      <w:rFonts w:ascii="Arial" w:hAnsi="Arial"/>
      <w:caps/>
    </w:rPr>
  </w:style>
  <w:style w:type="paragraph" w:styleId="TOC2">
    <w:name w:val="toc 2"/>
    <w:basedOn w:val="Normal"/>
    <w:next w:val="Normal"/>
    <w:autoRedefine/>
    <w:uiPriority w:val="39"/>
    <w:unhideWhenUsed/>
    <w:rsid w:val="003D2AF2"/>
    <w:pPr>
      <w:tabs>
        <w:tab w:val="left" w:pos="993"/>
        <w:tab w:val="right" w:leader="dot" w:pos="9016"/>
      </w:tabs>
      <w:spacing w:before="100" w:after="100"/>
      <w:ind w:left="357"/>
    </w:pPr>
    <w:rPr>
      <w:rFonts w:ascii="Arial" w:hAnsi="Arial"/>
    </w:rPr>
  </w:style>
  <w:style w:type="character" w:styleId="Hyperlink">
    <w:name w:val="Hyperlink"/>
    <w:basedOn w:val="DefaultParagraphFont"/>
    <w:uiPriority w:val="99"/>
    <w:unhideWhenUsed/>
    <w:rsid w:val="00F70643"/>
    <w:rPr>
      <w:color w:val="0563C1" w:themeColor="hyperlink"/>
      <w:u w:val="single"/>
    </w:rPr>
  </w:style>
  <w:style w:type="table" w:customStyle="1" w:styleId="TableGrid1">
    <w:name w:val="Table Grid1"/>
    <w:basedOn w:val="TableNormal"/>
    <w:next w:val="TableGrid"/>
    <w:rsid w:val="000477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478"/>
    <w:rPr>
      <w:sz w:val="16"/>
      <w:szCs w:val="16"/>
    </w:rPr>
  </w:style>
  <w:style w:type="paragraph" w:styleId="CommentText">
    <w:name w:val="annotation text"/>
    <w:basedOn w:val="Normal"/>
    <w:link w:val="CommentTextChar"/>
    <w:uiPriority w:val="99"/>
    <w:unhideWhenUsed/>
    <w:rsid w:val="001F0478"/>
    <w:pPr>
      <w:spacing w:line="240" w:lineRule="auto"/>
    </w:pPr>
    <w:rPr>
      <w:sz w:val="20"/>
      <w:szCs w:val="20"/>
    </w:rPr>
  </w:style>
  <w:style w:type="character" w:customStyle="1" w:styleId="CommentTextChar">
    <w:name w:val="Comment Text Char"/>
    <w:basedOn w:val="DefaultParagraphFont"/>
    <w:link w:val="CommentText"/>
    <w:uiPriority w:val="99"/>
    <w:rsid w:val="001F0478"/>
    <w:rPr>
      <w:sz w:val="20"/>
      <w:szCs w:val="20"/>
    </w:rPr>
  </w:style>
  <w:style w:type="paragraph" w:styleId="CommentSubject">
    <w:name w:val="annotation subject"/>
    <w:basedOn w:val="CommentText"/>
    <w:next w:val="CommentText"/>
    <w:link w:val="CommentSubjectChar"/>
    <w:uiPriority w:val="99"/>
    <w:semiHidden/>
    <w:unhideWhenUsed/>
    <w:rsid w:val="001F0478"/>
    <w:rPr>
      <w:b/>
      <w:bCs/>
    </w:rPr>
  </w:style>
  <w:style w:type="character" w:customStyle="1" w:styleId="CommentSubjectChar">
    <w:name w:val="Comment Subject Char"/>
    <w:basedOn w:val="CommentTextChar"/>
    <w:link w:val="CommentSubject"/>
    <w:uiPriority w:val="99"/>
    <w:semiHidden/>
    <w:rsid w:val="001F0478"/>
    <w:rPr>
      <w:b/>
      <w:bCs/>
      <w:sz w:val="20"/>
      <w:szCs w:val="20"/>
    </w:rPr>
  </w:style>
  <w:style w:type="paragraph" w:customStyle="1" w:styleId="Default">
    <w:name w:val="Default"/>
    <w:rsid w:val="0007749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A6EEB"/>
    <w:rPr>
      <w:color w:val="954F72" w:themeColor="followedHyperlink"/>
      <w:u w:val="single"/>
    </w:rPr>
  </w:style>
  <w:style w:type="character" w:customStyle="1" w:styleId="Heading3Char">
    <w:name w:val="Heading 3 Char"/>
    <w:basedOn w:val="DefaultParagraphFont"/>
    <w:link w:val="Heading3"/>
    <w:uiPriority w:val="9"/>
    <w:rsid w:val="00617BE9"/>
    <w:rPr>
      <w:rFonts w:ascii="Arial" w:hAnsi="Arial" w:cs="Arial"/>
      <w:b/>
    </w:rPr>
  </w:style>
  <w:style w:type="paragraph" w:styleId="TOC3">
    <w:name w:val="toc 3"/>
    <w:basedOn w:val="Normal"/>
    <w:next w:val="Normal"/>
    <w:autoRedefine/>
    <w:uiPriority w:val="39"/>
    <w:unhideWhenUsed/>
    <w:rsid w:val="003D2AF2"/>
    <w:pPr>
      <w:tabs>
        <w:tab w:val="left" w:pos="1847"/>
        <w:tab w:val="right" w:leader="dot" w:pos="9016"/>
      </w:tabs>
      <w:spacing w:before="100" w:after="100"/>
      <w:ind w:left="1077"/>
    </w:pPr>
    <w:rPr>
      <w:rFonts w:ascii="Arial" w:hAnsi="Arial"/>
    </w:rPr>
  </w:style>
  <w:style w:type="paragraph" w:styleId="Revision">
    <w:name w:val="Revision"/>
    <w:hidden/>
    <w:uiPriority w:val="99"/>
    <w:semiHidden/>
    <w:rsid w:val="00D356BF"/>
    <w:pPr>
      <w:spacing w:after="0" w:line="240" w:lineRule="auto"/>
    </w:pPr>
  </w:style>
  <w:style w:type="character" w:styleId="UnresolvedMention">
    <w:name w:val="Unresolved Mention"/>
    <w:basedOn w:val="DefaultParagraphFont"/>
    <w:uiPriority w:val="99"/>
    <w:semiHidden/>
    <w:unhideWhenUsed/>
    <w:rsid w:val="0054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3201">
      <w:bodyDiv w:val="1"/>
      <w:marLeft w:val="0"/>
      <w:marRight w:val="0"/>
      <w:marTop w:val="0"/>
      <w:marBottom w:val="0"/>
      <w:divBdr>
        <w:top w:val="none" w:sz="0" w:space="0" w:color="auto"/>
        <w:left w:val="none" w:sz="0" w:space="0" w:color="auto"/>
        <w:bottom w:val="none" w:sz="0" w:space="0" w:color="auto"/>
        <w:right w:val="none" w:sz="0" w:space="0" w:color="auto"/>
      </w:divBdr>
    </w:div>
    <w:div w:id="6926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wsa.org.au/" TargetMode="External"/><Relationship Id="rId18" Type="http://schemas.openxmlformats.org/officeDocument/2006/relationships/hyperlink" Target="https://www.cshwsa.org.au/download/4200/" TargetMode="External"/><Relationship Id="rId26" Type="http://schemas.openxmlformats.org/officeDocument/2006/relationships/hyperlink" Target="https://www.cshwsa.org.au/download/4834/" TargetMode="External"/><Relationship Id="rId3" Type="http://schemas.openxmlformats.org/officeDocument/2006/relationships/styles" Target="styles.xml"/><Relationship Id="rId21" Type="http://schemas.openxmlformats.org/officeDocument/2006/relationships/hyperlink" Target="https://cshwsa.org.au/download/67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774/" TargetMode="External"/><Relationship Id="rId25" Type="http://schemas.openxmlformats.org/officeDocument/2006/relationships/hyperlink" Target="https://www.cshwsa.org.au/download/89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shwsa.org.au/" TargetMode="External"/><Relationship Id="rId20" Type="http://schemas.openxmlformats.org/officeDocument/2006/relationships/hyperlink" Target="https://www.cshwsa.org.au/download/419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yperlink" Target="https://www.cshwsa.org.au/download/89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shwsa.org.au/download/4199/" TargetMode="External"/><Relationship Id="rId23" Type="http://schemas.openxmlformats.org/officeDocument/2006/relationships/hyperlink" Target="https://aus01.safelinks.protection.outlook.com/?url=https%3A%2F%2Fwww.health.gov.au%2Ftopics%2Fcommunicable-diseases%2Fnationally-notifiable-diseases%2Flist&amp;data=05%7C01%7Ccdonnelly%40cshwsa.org.au%7Cc3bc3972df53430374b708db058397e4%7Cdd31f72247f8465195f82a82dcff0df9%7C1%7C0%7C638109834971480915%7CUnknown%7CTWFpbGZsb3d8eyJWIjoiMC4wLjAwMDAiLCJQIjoiV2luMzIiLCJBTiI6Ik1haWwiLCJXVCI6Mn0%3D%7C3000%7C%7C%7C&amp;sdata=D%2BkKqQkO%2BJbw1d2ysZLHSkqowkP0IagjuFL264JqAVU%3D&amp;reserved=0" TargetMode="External"/><Relationship Id="rId28" Type="http://schemas.openxmlformats.org/officeDocument/2006/relationships/header" Target="header1.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505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www.cshwsa.org.au/download/1843/" TargetMode="External"/><Relationship Id="rId22" Type="http://schemas.openxmlformats.org/officeDocument/2006/relationships/hyperlink" Target="mailto:workerscomp@ccinsurance.org.au" TargetMode="External"/><Relationship Id="rId27" Type="http://schemas.openxmlformats.org/officeDocument/2006/relationships/hyperlink" Target="https://www.safework.sa.gov.au/workplaces/incident-investigatio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cshwsa.org.au/defini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B33A-BAC3-4DC7-A159-A25EE812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10</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70</cp:revision>
  <cp:lastPrinted>2022-08-16T23:10:00Z</cp:lastPrinted>
  <dcterms:created xsi:type="dcterms:W3CDTF">2020-04-28T04:11:00Z</dcterms:created>
  <dcterms:modified xsi:type="dcterms:W3CDTF">2023-02-08T23:15:00Z</dcterms:modified>
</cp:coreProperties>
</file>